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657" w:rsidRPr="00746145" w:rsidRDefault="001A7433" w:rsidP="009B69A2">
      <w:pPr>
        <w:spacing w:line="360" w:lineRule="auto"/>
        <w:jc w:val="center"/>
        <w:rPr>
          <w:b/>
          <w:sz w:val="32"/>
          <w:szCs w:val="32"/>
        </w:rPr>
      </w:pPr>
      <w:r w:rsidRPr="00746145">
        <w:rPr>
          <w:noProof/>
          <w:sz w:val="32"/>
          <w:szCs w:val="32"/>
        </w:rPr>
        <w:drawing>
          <wp:inline distT="0" distB="0" distL="0" distR="0">
            <wp:extent cx="1345565" cy="1337310"/>
            <wp:effectExtent l="19050" t="0" r="6985" b="0"/>
            <wp:docPr id="1" name="Picture 4" descr="C:\Documents and Settings\sekindi\Desktop\OI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sekindi\Desktop\OIC_Logo.jpg"/>
                    <pic:cNvPicPr>
                      <a:picLocks noChangeAspect="1" noChangeArrowheads="1"/>
                    </pic:cNvPicPr>
                  </pic:nvPicPr>
                  <pic:blipFill>
                    <a:blip r:embed="rId8" cstate="print"/>
                    <a:srcRect/>
                    <a:stretch>
                      <a:fillRect/>
                    </a:stretch>
                  </pic:blipFill>
                  <pic:spPr bwMode="auto">
                    <a:xfrm>
                      <a:off x="0" y="0"/>
                      <a:ext cx="1345565" cy="1337310"/>
                    </a:xfrm>
                    <a:prstGeom prst="rect">
                      <a:avLst/>
                    </a:prstGeom>
                    <a:noFill/>
                    <a:ln w="9525">
                      <a:noFill/>
                      <a:miter lim="800000"/>
                      <a:headEnd/>
                      <a:tailEnd/>
                    </a:ln>
                  </pic:spPr>
                </pic:pic>
              </a:graphicData>
            </a:graphic>
          </wp:inline>
        </w:drawing>
      </w:r>
    </w:p>
    <w:p w:rsidR="006C6657" w:rsidRPr="00A22D7C" w:rsidRDefault="006C6657" w:rsidP="00C01B7D">
      <w:pPr>
        <w:spacing w:line="360" w:lineRule="auto"/>
        <w:ind w:left="5040"/>
        <w:jc w:val="both"/>
        <w:rPr>
          <w:b/>
          <w:bCs/>
          <w:i/>
          <w:szCs w:val="32"/>
          <w:lang w:val="en-GB"/>
        </w:rPr>
      </w:pPr>
      <w:r w:rsidRPr="00A22D7C">
        <w:rPr>
          <w:b/>
          <w:bCs/>
          <w:i/>
          <w:szCs w:val="32"/>
        </w:rPr>
        <w:t>OIC/</w:t>
      </w:r>
      <w:r w:rsidR="00FF0D8B">
        <w:rPr>
          <w:b/>
          <w:bCs/>
          <w:i/>
          <w:szCs w:val="32"/>
        </w:rPr>
        <w:t>9</w:t>
      </w:r>
      <w:r w:rsidRPr="00A22D7C">
        <w:rPr>
          <w:b/>
          <w:bCs/>
          <w:i/>
          <w:szCs w:val="32"/>
        </w:rPr>
        <w:t>-ICTM/201</w:t>
      </w:r>
      <w:r w:rsidR="00FF0D8B">
        <w:rPr>
          <w:b/>
          <w:bCs/>
          <w:i/>
          <w:szCs w:val="32"/>
        </w:rPr>
        <w:t>5</w:t>
      </w:r>
      <w:r w:rsidRPr="00A22D7C">
        <w:rPr>
          <w:b/>
          <w:bCs/>
          <w:i/>
          <w:szCs w:val="32"/>
        </w:rPr>
        <w:t>/SG.SP</w:t>
      </w:r>
      <w:r w:rsidR="00C01B7D">
        <w:rPr>
          <w:b/>
          <w:bCs/>
          <w:i/>
          <w:szCs w:val="32"/>
        </w:rPr>
        <w:t>/FINAL</w:t>
      </w:r>
    </w:p>
    <w:p w:rsidR="006C6657" w:rsidRPr="00746145" w:rsidRDefault="006C6657" w:rsidP="009B69A2">
      <w:pPr>
        <w:spacing w:line="360" w:lineRule="auto"/>
        <w:ind w:firstLine="720"/>
        <w:jc w:val="both"/>
        <w:rPr>
          <w:b/>
          <w:sz w:val="32"/>
          <w:szCs w:val="32"/>
        </w:rPr>
      </w:pPr>
    </w:p>
    <w:tbl>
      <w:tblPr>
        <w:tblW w:w="9360" w:type="dxa"/>
        <w:tblInd w:w="-252" w:type="dxa"/>
        <w:tblBorders>
          <w:top w:val="thinThickThinSmallGap" w:sz="24" w:space="0" w:color="auto"/>
          <w:left w:val="thinThickThinSmallGap" w:sz="24" w:space="0" w:color="auto"/>
          <w:bottom w:val="thinThickThinSmallGap" w:sz="24" w:space="0" w:color="auto"/>
          <w:right w:val="thinThickThinSmallGap" w:sz="24" w:space="0" w:color="auto"/>
        </w:tblBorders>
        <w:tblLook w:val="01E0"/>
      </w:tblPr>
      <w:tblGrid>
        <w:gridCol w:w="9360"/>
      </w:tblGrid>
      <w:tr w:rsidR="006C6657" w:rsidRPr="00746145" w:rsidTr="00472F9F">
        <w:tc>
          <w:tcPr>
            <w:tcW w:w="9360" w:type="dxa"/>
            <w:shd w:val="clear" w:color="auto" w:fill="auto"/>
          </w:tcPr>
          <w:p w:rsidR="006C6657" w:rsidRPr="00746145" w:rsidRDefault="006C6657" w:rsidP="009B69A2">
            <w:pPr>
              <w:spacing w:line="360" w:lineRule="auto"/>
              <w:jc w:val="center"/>
              <w:rPr>
                <w:b/>
                <w:bCs/>
                <w:sz w:val="32"/>
                <w:szCs w:val="32"/>
              </w:rPr>
            </w:pPr>
          </w:p>
          <w:p w:rsidR="006C6657" w:rsidRPr="00746145" w:rsidRDefault="006C6657" w:rsidP="009B69A2">
            <w:pPr>
              <w:jc w:val="center"/>
              <w:rPr>
                <w:b/>
                <w:bCs/>
                <w:sz w:val="32"/>
                <w:szCs w:val="32"/>
              </w:rPr>
            </w:pPr>
            <w:r w:rsidRPr="00746145">
              <w:rPr>
                <w:b/>
                <w:bCs/>
                <w:sz w:val="32"/>
                <w:szCs w:val="32"/>
              </w:rPr>
              <w:t>SPEECH OF</w:t>
            </w:r>
          </w:p>
          <w:p w:rsidR="006C6657" w:rsidRPr="00746145" w:rsidRDefault="006C6657" w:rsidP="009B69A2">
            <w:pPr>
              <w:jc w:val="center"/>
              <w:rPr>
                <w:b/>
                <w:bCs/>
                <w:sz w:val="32"/>
                <w:szCs w:val="32"/>
              </w:rPr>
            </w:pPr>
          </w:p>
          <w:p w:rsidR="006C6657" w:rsidRPr="00746145" w:rsidRDefault="006C6657" w:rsidP="00FF0D8B">
            <w:pPr>
              <w:jc w:val="center"/>
              <w:rPr>
                <w:b/>
                <w:bCs/>
                <w:sz w:val="32"/>
                <w:szCs w:val="32"/>
              </w:rPr>
            </w:pPr>
            <w:r w:rsidRPr="00746145">
              <w:rPr>
                <w:b/>
                <w:bCs/>
                <w:sz w:val="32"/>
                <w:szCs w:val="32"/>
              </w:rPr>
              <w:t xml:space="preserve">H.E. </w:t>
            </w:r>
            <w:r w:rsidR="00FF0D8B">
              <w:rPr>
                <w:b/>
                <w:bCs/>
                <w:sz w:val="32"/>
                <w:szCs w:val="32"/>
              </w:rPr>
              <w:t>MR. IYAD AMEEN MADANI</w:t>
            </w:r>
            <w:r w:rsidRPr="00746145">
              <w:rPr>
                <w:b/>
                <w:bCs/>
                <w:sz w:val="32"/>
                <w:szCs w:val="32"/>
              </w:rPr>
              <w:t xml:space="preserve">, </w:t>
            </w:r>
          </w:p>
          <w:p w:rsidR="006C6657" w:rsidRPr="00746145" w:rsidRDefault="006C6657" w:rsidP="00FF0D8B">
            <w:pPr>
              <w:jc w:val="center"/>
              <w:rPr>
                <w:b/>
                <w:bCs/>
                <w:sz w:val="32"/>
                <w:szCs w:val="32"/>
              </w:rPr>
            </w:pPr>
            <w:r w:rsidRPr="00746145">
              <w:rPr>
                <w:b/>
                <w:bCs/>
                <w:sz w:val="32"/>
                <w:szCs w:val="32"/>
              </w:rPr>
              <w:t>SECRETARY GENERAL OF THE ORGANIZATION OF  ISLAMIC C</w:t>
            </w:r>
            <w:r w:rsidR="00FF0D8B">
              <w:rPr>
                <w:b/>
                <w:bCs/>
                <w:sz w:val="32"/>
                <w:szCs w:val="32"/>
              </w:rPr>
              <w:t>OOPERATION</w:t>
            </w:r>
            <w:r w:rsidRPr="00746145">
              <w:rPr>
                <w:b/>
                <w:bCs/>
                <w:sz w:val="32"/>
                <w:szCs w:val="32"/>
              </w:rPr>
              <w:t xml:space="preserve">, </w:t>
            </w:r>
          </w:p>
          <w:p w:rsidR="00201F66" w:rsidRPr="00746145" w:rsidRDefault="006C6657" w:rsidP="009B69A2">
            <w:pPr>
              <w:jc w:val="center"/>
              <w:rPr>
                <w:b/>
                <w:bCs/>
                <w:sz w:val="32"/>
                <w:szCs w:val="32"/>
              </w:rPr>
            </w:pPr>
            <w:r w:rsidRPr="00746145">
              <w:rPr>
                <w:b/>
                <w:bCs/>
                <w:sz w:val="32"/>
                <w:szCs w:val="32"/>
              </w:rPr>
              <w:t xml:space="preserve">AT </w:t>
            </w:r>
          </w:p>
          <w:p w:rsidR="00201F66" w:rsidRPr="00746145" w:rsidRDefault="006C6657" w:rsidP="009B69A2">
            <w:pPr>
              <w:jc w:val="center"/>
              <w:rPr>
                <w:b/>
                <w:bCs/>
                <w:sz w:val="32"/>
                <w:szCs w:val="32"/>
              </w:rPr>
            </w:pPr>
            <w:r w:rsidRPr="00746145">
              <w:rPr>
                <w:b/>
                <w:bCs/>
                <w:sz w:val="32"/>
                <w:szCs w:val="32"/>
              </w:rPr>
              <w:t xml:space="preserve">THE OPENING CEREMONY </w:t>
            </w:r>
          </w:p>
          <w:p w:rsidR="00201F66" w:rsidRPr="00746145" w:rsidRDefault="00201F66" w:rsidP="009B69A2">
            <w:pPr>
              <w:jc w:val="center"/>
              <w:rPr>
                <w:b/>
                <w:bCs/>
                <w:sz w:val="32"/>
                <w:szCs w:val="32"/>
              </w:rPr>
            </w:pPr>
          </w:p>
          <w:p w:rsidR="00201F66" w:rsidRPr="00746145" w:rsidRDefault="006C6657" w:rsidP="00FF0D8B">
            <w:pPr>
              <w:jc w:val="center"/>
              <w:rPr>
                <w:b/>
                <w:bCs/>
                <w:sz w:val="32"/>
                <w:szCs w:val="32"/>
              </w:rPr>
            </w:pPr>
            <w:r w:rsidRPr="00746145">
              <w:rPr>
                <w:b/>
                <w:bCs/>
                <w:sz w:val="32"/>
                <w:szCs w:val="32"/>
              </w:rPr>
              <w:t xml:space="preserve">OF THE </w:t>
            </w:r>
            <w:r w:rsidR="00FF0D8B">
              <w:rPr>
                <w:b/>
                <w:bCs/>
                <w:sz w:val="32"/>
                <w:szCs w:val="32"/>
              </w:rPr>
              <w:t xml:space="preserve">NINTH </w:t>
            </w:r>
            <w:r w:rsidRPr="00746145">
              <w:rPr>
                <w:b/>
                <w:bCs/>
                <w:sz w:val="32"/>
                <w:szCs w:val="32"/>
              </w:rPr>
              <w:t xml:space="preserve">SESSION </w:t>
            </w:r>
          </w:p>
          <w:p w:rsidR="006C6657" w:rsidRPr="00746145" w:rsidRDefault="006C6657" w:rsidP="009B69A2">
            <w:pPr>
              <w:jc w:val="center"/>
              <w:rPr>
                <w:b/>
                <w:bCs/>
                <w:sz w:val="32"/>
                <w:szCs w:val="32"/>
              </w:rPr>
            </w:pPr>
            <w:r w:rsidRPr="00746145">
              <w:rPr>
                <w:b/>
                <w:bCs/>
                <w:sz w:val="32"/>
                <w:szCs w:val="32"/>
              </w:rPr>
              <w:t xml:space="preserve">OF THE ISLAMIC CONFERENCE OF </w:t>
            </w:r>
          </w:p>
          <w:p w:rsidR="006C6657" w:rsidRPr="00746145" w:rsidRDefault="006C6657" w:rsidP="009B69A2">
            <w:pPr>
              <w:jc w:val="center"/>
              <w:rPr>
                <w:b/>
                <w:bCs/>
                <w:sz w:val="32"/>
                <w:szCs w:val="32"/>
              </w:rPr>
            </w:pPr>
            <w:r w:rsidRPr="00746145">
              <w:rPr>
                <w:b/>
                <w:bCs/>
                <w:sz w:val="32"/>
                <w:szCs w:val="32"/>
              </w:rPr>
              <w:t xml:space="preserve">TOURISM MINISTERS </w:t>
            </w:r>
          </w:p>
          <w:p w:rsidR="006C6657" w:rsidRDefault="006C6657" w:rsidP="009B69A2">
            <w:pPr>
              <w:jc w:val="center"/>
              <w:rPr>
                <w:sz w:val="32"/>
                <w:szCs w:val="32"/>
              </w:rPr>
            </w:pPr>
          </w:p>
          <w:p w:rsidR="00FF0D8B" w:rsidRDefault="00FF0D8B" w:rsidP="009B69A2">
            <w:pPr>
              <w:jc w:val="center"/>
              <w:rPr>
                <w:sz w:val="32"/>
                <w:szCs w:val="32"/>
              </w:rPr>
            </w:pPr>
          </w:p>
          <w:p w:rsidR="00FF0D8B" w:rsidRDefault="00FF0D8B" w:rsidP="009B69A2">
            <w:pPr>
              <w:jc w:val="center"/>
              <w:rPr>
                <w:sz w:val="32"/>
                <w:szCs w:val="32"/>
              </w:rPr>
            </w:pPr>
          </w:p>
          <w:p w:rsidR="00FF0D8B" w:rsidRDefault="00FF0D8B" w:rsidP="009B69A2">
            <w:pPr>
              <w:jc w:val="center"/>
              <w:rPr>
                <w:sz w:val="32"/>
                <w:szCs w:val="32"/>
              </w:rPr>
            </w:pPr>
          </w:p>
          <w:p w:rsidR="002A41D1" w:rsidRDefault="002A41D1" w:rsidP="009B69A2">
            <w:pPr>
              <w:jc w:val="center"/>
              <w:rPr>
                <w:sz w:val="32"/>
                <w:szCs w:val="32"/>
              </w:rPr>
            </w:pPr>
          </w:p>
          <w:p w:rsidR="00FF0D8B" w:rsidRPr="00746145" w:rsidRDefault="00FF0D8B" w:rsidP="009B69A2">
            <w:pPr>
              <w:jc w:val="center"/>
              <w:rPr>
                <w:sz w:val="32"/>
                <w:szCs w:val="32"/>
              </w:rPr>
            </w:pPr>
          </w:p>
          <w:p w:rsidR="006C6657" w:rsidRPr="00746145" w:rsidRDefault="00FF0D8B" w:rsidP="00FF0D8B">
            <w:pPr>
              <w:jc w:val="center"/>
              <w:rPr>
                <w:sz w:val="32"/>
                <w:szCs w:val="32"/>
              </w:rPr>
            </w:pPr>
            <w:r>
              <w:rPr>
                <w:sz w:val="32"/>
                <w:szCs w:val="32"/>
              </w:rPr>
              <w:t>Niamey</w:t>
            </w:r>
            <w:r w:rsidR="006C6657" w:rsidRPr="00746145">
              <w:rPr>
                <w:sz w:val="32"/>
                <w:szCs w:val="32"/>
              </w:rPr>
              <w:t xml:space="preserve">, </w:t>
            </w:r>
            <w:r w:rsidR="00F678EE" w:rsidRPr="00746145">
              <w:rPr>
                <w:sz w:val="32"/>
                <w:szCs w:val="32"/>
              </w:rPr>
              <w:t xml:space="preserve">Republic of </w:t>
            </w:r>
            <w:r>
              <w:rPr>
                <w:sz w:val="32"/>
                <w:szCs w:val="32"/>
              </w:rPr>
              <w:t>Niger</w:t>
            </w:r>
            <w:r w:rsidR="00F678EE" w:rsidRPr="00746145">
              <w:rPr>
                <w:sz w:val="32"/>
                <w:szCs w:val="32"/>
              </w:rPr>
              <w:t xml:space="preserve"> </w:t>
            </w:r>
            <w:r w:rsidR="006C6657" w:rsidRPr="00746145">
              <w:rPr>
                <w:sz w:val="32"/>
                <w:szCs w:val="32"/>
              </w:rPr>
              <w:t xml:space="preserve"> </w:t>
            </w:r>
          </w:p>
          <w:p w:rsidR="006C6657" w:rsidRDefault="00FF0D8B" w:rsidP="00FF0D8B">
            <w:pPr>
              <w:jc w:val="center"/>
              <w:rPr>
                <w:sz w:val="32"/>
                <w:szCs w:val="32"/>
              </w:rPr>
            </w:pPr>
            <w:r>
              <w:rPr>
                <w:sz w:val="32"/>
                <w:szCs w:val="32"/>
              </w:rPr>
              <w:t>21</w:t>
            </w:r>
            <w:r w:rsidR="001162AE" w:rsidRPr="00746145">
              <w:rPr>
                <w:sz w:val="32"/>
                <w:szCs w:val="32"/>
              </w:rPr>
              <w:t>-</w:t>
            </w:r>
            <w:r>
              <w:rPr>
                <w:sz w:val="32"/>
                <w:szCs w:val="32"/>
              </w:rPr>
              <w:t>23</w:t>
            </w:r>
            <w:r w:rsidR="006C6657" w:rsidRPr="00746145">
              <w:rPr>
                <w:sz w:val="32"/>
                <w:szCs w:val="32"/>
              </w:rPr>
              <w:t xml:space="preserve"> </w:t>
            </w:r>
            <w:r w:rsidR="00F678EE" w:rsidRPr="00746145">
              <w:rPr>
                <w:sz w:val="32"/>
                <w:szCs w:val="32"/>
              </w:rPr>
              <w:t xml:space="preserve">December </w:t>
            </w:r>
            <w:r w:rsidR="006C6657" w:rsidRPr="00746145">
              <w:rPr>
                <w:sz w:val="32"/>
                <w:szCs w:val="32"/>
              </w:rPr>
              <w:t>201</w:t>
            </w:r>
            <w:r>
              <w:rPr>
                <w:sz w:val="32"/>
                <w:szCs w:val="32"/>
              </w:rPr>
              <w:t>5</w:t>
            </w:r>
          </w:p>
          <w:p w:rsidR="00FF0D8B" w:rsidRDefault="00FF0D8B" w:rsidP="00FF0D8B">
            <w:pPr>
              <w:jc w:val="center"/>
              <w:rPr>
                <w:sz w:val="32"/>
                <w:szCs w:val="32"/>
              </w:rPr>
            </w:pPr>
          </w:p>
          <w:p w:rsidR="006C6657" w:rsidRPr="00746145" w:rsidRDefault="006C6657" w:rsidP="009B69A2">
            <w:pPr>
              <w:spacing w:line="360" w:lineRule="auto"/>
              <w:jc w:val="center"/>
              <w:rPr>
                <w:b/>
                <w:sz w:val="32"/>
                <w:szCs w:val="32"/>
              </w:rPr>
            </w:pPr>
          </w:p>
        </w:tc>
      </w:tr>
    </w:tbl>
    <w:p w:rsidR="009820B1" w:rsidRDefault="009820B1" w:rsidP="009B69A2">
      <w:pPr>
        <w:spacing w:line="360" w:lineRule="auto"/>
        <w:jc w:val="both"/>
        <w:rPr>
          <w:b/>
          <w:bCs/>
          <w:sz w:val="32"/>
          <w:szCs w:val="32"/>
        </w:rPr>
      </w:pPr>
    </w:p>
    <w:p w:rsidR="002A41D1" w:rsidRDefault="002A41D1">
      <w:pPr>
        <w:rPr>
          <w:b/>
          <w:bCs/>
        </w:rPr>
      </w:pPr>
      <w:r>
        <w:rPr>
          <w:b/>
          <w:bCs/>
        </w:rPr>
        <w:br w:type="page"/>
      </w:r>
    </w:p>
    <w:p w:rsidR="00FF0D8B" w:rsidRPr="00FF0D8B" w:rsidRDefault="00FF0D8B" w:rsidP="00FF0D8B">
      <w:pPr>
        <w:jc w:val="center"/>
        <w:rPr>
          <w:b/>
          <w:bCs/>
        </w:rPr>
      </w:pPr>
      <w:r w:rsidRPr="00FF0D8B">
        <w:rPr>
          <w:b/>
          <w:bCs/>
        </w:rPr>
        <w:lastRenderedPageBreak/>
        <w:t>SPEECH OF</w:t>
      </w:r>
      <w:r>
        <w:rPr>
          <w:b/>
          <w:bCs/>
        </w:rPr>
        <w:t xml:space="preserve"> </w:t>
      </w:r>
    </w:p>
    <w:p w:rsidR="00FF0D8B" w:rsidRDefault="00FF0D8B" w:rsidP="00FF0D8B">
      <w:pPr>
        <w:jc w:val="center"/>
        <w:rPr>
          <w:b/>
          <w:bCs/>
        </w:rPr>
      </w:pPr>
      <w:r w:rsidRPr="00FF0D8B">
        <w:rPr>
          <w:b/>
          <w:bCs/>
        </w:rPr>
        <w:t xml:space="preserve">H.E. MR. IYAD AMEEN MADANI, SECRETARY GENERAL OF </w:t>
      </w:r>
    </w:p>
    <w:p w:rsidR="00FF0D8B" w:rsidRDefault="00FF0D8B" w:rsidP="00FF0D8B">
      <w:pPr>
        <w:jc w:val="center"/>
        <w:rPr>
          <w:b/>
          <w:bCs/>
        </w:rPr>
      </w:pPr>
      <w:r w:rsidRPr="00FF0D8B">
        <w:rPr>
          <w:b/>
          <w:bCs/>
        </w:rPr>
        <w:t>THE ORGANIZATION OF THE ISLAMIC CO</w:t>
      </w:r>
      <w:r>
        <w:rPr>
          <w:b/>
          <w:bCs/>
        </w:rPr>
        <w:t>OPERATION</w:t>
      </w:r>
      <w:r w:rsidRPr="00FF0D8B">
        <w:rPr>
          <w:b/>
          <w:bCs/>
        </w:rPr>
        <w:t xml:space="preserve">, </w:t>
      </w:r>
    </w:p>
    <w:p w:rsidR="00FF0D8B" w:rsidRPr="00FF0D8B" w:rsidRDefault="00FF0D8B" w:rsidP="00FF0D8B">
      <w:pPr>
        <w:jc w:val="center"/>
        <w:rPr>
          <w:b/>
          <w:bCs/>
        </w:rPr>
      </w:pPr>
      <w:r w:rsidRPr="00FF0D8B">
        <w:rPr>
          <w:b/>
          <w:bCs/>
        </w:rPr>
        <w:t>AT</w:t>
      </w:r>
      <w:r>
        <w:rPr>
          <w:b/>
          <w:bCs/>
        </w:rPr>
        <w:t xml:space="preserve"> </w:t>
      </w:r>
      <w:r w:rsidRPr="00FF0D8B">
        <w:rPr>
          <w:b/>
          <w:bCs/>
        </w:rPr>
        <w:t xml:space="preserve">THE OPENING CEREMONY OF THE NINTH SESSION </w:t>
      </w:r>
    </w:p>
    <w:p w:rsidR="00FF0D8B" w:rsidRPr="00FF0D8B" w:rsidRDefault="00FF0D8B" w:rsidP="00FF0D8B">
      <w:pPr>
        <w:jc w:val="center"/>
        <w:rPr>
          <w:b/>
          <w:bCs/>
        </w:rPr>
      </w:pPr>
      <w:r w:rsidRPr="00FF0D8B">
        <w:rPr>
          <w:b/>
          <w:bCs/>
        </w:rPr>
        <w:t>OF THE ISLAMIC CONFERENCE OF</w:t>
      </w:r>
      <w:r>
        <w:rPr>
          <w:b/>
          <w:bCs/>
        </w:rPr>
        <w:t xml:space="preserve"> </w:t>
      </w:r>
      <w:r w:rsidRPr="00FF0D8B">
        <w:rPr>
          <w:b/>
          <w:bCs/>
        </w:rPr>
        <w:t xml:space="preserve">TOURISM MINISTERS </w:t>
      </w:r>
    </w:p>
    <w:p w:rsidR="009B69A2" w:rsidRDefault="009B69A2" w:rsidP="009B69A2">
      <w:pPr>
        <w:spacing w:line="480" w:lineRule="auto"/>
        <w:jc w:val="both"/>
        <w:rPr>
          <w:b/>
          <w:bCs/>
          <w:sz w:val="32"/>
          <w:szCs w:val="32"/>
        </w:rPr>
      </w:pPr>
    </w:p>
    <w:p w:rsidR="003F78AE" w:rsidRDefault="009B7A4C" w:rsidP="00FF0D8B">
      <w:pPr>
        <w:spacing w:line="276" w:lineRule="auto"/>
        <w:jc w:val="both"/>
        <w:rPr>
          <w:b/>
          <w:bCs/>
          <w:sz w:val="26"/>
          <w:szCs w:val="26"/>
        </w:rPr>
      </w:pPr>
      <w:proofErr w:type="gramStart"/>
      <w:r w:rsidRPr="00B83ADD">
        <w:rPr>
          <w:b/>
          <w:bCs/>
          <w:sz w:val="26"/>
          <w:szCs w:val="26"/>
        </w:rPr>
        <w:t>Your</w:t>
      </w:r>
      <w:proofErr w:type="gramEnd"/>
      <w:r w:rsidRPr="00B83ADD">
        <w:rPr>
          <w:b/>
          <w:bCs/>
          <w:sz w:val="26"/>
          <w:szCs w:val="26"/>
        </w:rPr>
        <w:t xml:space="preserve"> Excellency </w:t>
      </w:r>
      <w:r w:rsidR="003F78AE">
        <w:rPr>
          <w:b/>
          <w:bCs/>
          <w:sz w:val="26"/>
          <w:szCs w:val="26"/>
        </w:rPr>
        <w:t xml:space="preserve">Mr. </w:t>
      </w:r>
      <w:proofErr w:type="spellStart"/>
      <w:r w:rsidR="003F78AE">
        <w:rPr>
          <w:b/>
          <w:bCs/>
          <w:sz w:val="26"/>
          <w:szCs w:val="26"/>
        </w:rPr>
        <w:t>Issoufou</w:t>
      </w:r>
      <w:proofErr w:type="spellEnd"/>
      <w:r w:rsidR="003F78AE">
        <w:rPr>
          <w:b/>
          <w:bCs/>
          <w:sz w:val="26"/>
          <w:szCs w:val="26"/>
        </w:rPr>
        <w:t xml:space="preserve"> </w:t>
      </w:r>
      <w:proofErr w:type="spellStart"/>
      <w:r w:rsidR="003F78AE">
        <w:rPr>
          <w:b/>
          <w:bCs/>
          <w:sz w:val="26"/>
          <w:szCs w:val="26"/>
        </w:rPr>
        <w:t>Mouhamadou</w:t>
      </w:r>
      <w:proofErr w:type="spellEnd"/>
      <w:r w:rsidR="003F78AE">
        <w:rPr>
          <w:b/>
          <w:bCs/>
          <w:sz w:val="26"/>
          <w:szCs w:val="26"/>
        </w:rPr>
        <w:t>,</w:t>
      </w:r>
    </w:p>
    <w:p w:rsidR="00FF0D8B" w:rsidRPr="00B83ADD" w:rsidRDefault="009B7A4C" w:rsidP="00FF0D8B">
      <w:pPr>
        <w:spacing w:line="276" w:lineRule="auto"/>
        <w:jc w:val="both"/>
        <w:rPr>
          <w:b/>
          <w:bCs/>
          <w:sz w:val="26"/>
          <w:szCs w:val="26"/>
        </w:rPr>
      </w:pPr>
      <w:r w:rsidRPr="00B83ADD">
        <w:rPr>
          <w:b/>
          <w:bCs/>
          <w:sz w:val="26"/>
          <w:szCs w:val="26"/>
        </w:rPr>
        <w:t xml:space="preserve">President of </w:t>
      </w:r>
      <w:r w:rsidR="00FF0D8B" w:rsidRPr="00B83ADD">
        <w:rPr>
          <w:b/>
          <w:bCs/>
          <w:sz w:val="26"/>
          <w:szCs w:val="26"/>
        </w:rPr>
        <w:t>the Republic of Niger,</w:t>
      </w:r>
    </w:p>
    <w:p w:rsidR="008267BF" w:rsidRPr="00B83ADD" w:rsidRDefault="008267BF" w:rsidP="00737781">
      <w:pPr>
        <w:spacing w:line="276" w:lineRule="auto"/>
        <w:jc w:val="both"/>
        <w:rPr>
          <w:b/>
          <w:bCs/>
          <w:sz w:val="26"/>
          <w:szCs w:val="26"/>
        </w:rPr>
      </w:pPr>
    </w:p>
    <w:p w:rsidR="003F78AE" w:rsidRDefault="009B7A4C" w:rsidP="002A41D1">
      <w:pPr>
        <w:spacing w:line="276" w:lineRule="auto"/>
        <w:jc w:val="both"/>
        <w:rPr>
          <w:rFonts w:ascii="Arial" w:hAnsi="Arial" w:cs="Arial"/>
          <w:sz w:val="19"/>
          <w:szCs w:val="19"/>
        </w:rPr>
      </w:pPr>
      <w:proofErr w:type="gramStart"/>
      <w:r w:rsidRPr="00B83ADD">
        <w:rPr>
          <w:b/>
          <w:bCs/>
          <w:sz w:val="26"/>
          <w:szCs w:val="26"/>
        </w:rPr>
        <w:t>Your</w:t>
      </w:r>
      <w:proofErr w:type="gramEnd"/>
      <w:r w:rsidRPr="00B83ADD">
        <w:rPr>
          <w:b/>
          <w:bCs/>
          <w:sz w:val="26"/>
          <w:szCs w:val="26"/>
        </w:rPr>
        <w:t xml:space="preserve"> Excellency</w:t>
      </w:r>
      <w:r w:rsidR="009739A7" w:rsidRPr="00B83ADD">
        <w:rPr>
          <w:b/>
          <w:bCs/>
          <w:sz w:val="26"/>
          <w:szCs w:val="26"/>
        </w:rPr>
        <w:t>,</w:t>
      </w:r>
      <w:r w:rsidRPr="00B83ADD">
        <w:rPr>
          <w:b/>
          <w:bCs/>
          <w:sz w:val="26"/>
          <w:szCs w:val="26"/>
        </w:rPr>
        <w:t xml:space="preserve"> </w:t>
      </w:r>
      <w:r w:rsidR="009739A7" w:rsidRPr="00B83ADD">
        <w:rPr>
          <w:b/>
          <w:bCs/>
          <w:sz w:val="26"/>
          <w:szCs w:val="26"/>
        </w:rPr>
        <w:t>M</w:t>
      </w:r>
      <w:r w:rsidR="00A37387" w:rsidRPr="00B83ADD">
        <w:rPr>
          <w:b/>
          <w:bCs/>
          <w:sz w:val="26"/>
          <w:szCs w:val="26"/>
        </w:rPr>
        <w:t xml:space="preserve">adam </w:t>
      </w:r>
      <w:proofErr w:type="spellStart"/>
      <w:r w:rsidR="002A41D1" w:rsidRPr="00B83ADD">
        <w:rPr>
          <w:b/>
          <w:bCs/>
          <w:sz w:val="26"/>
          <w:szCs w:val="26"/>
        </w:rPr>
        <w:t>Yahaya</w:t>
      </w:r>
      <w:proofErr w:type="spellEnd"/>
      <w:r w:rsidR="002A41D1" w:rsidRPr="00B83ADD">
        <w:rPr>
          <w:b/>
          <w:bCs/>
          <w:sz w:val="26"/>
          <w:szCs w:val="26"/>
        </w:rPr>
        <w:t xml:space="preserve"> </w:t>
      </w:r>
      <w:proofErr w:type="spellStart"/>
      <w:r w:rsidR="002A41D1" w:rsidRPr="00B83ADD">
        <w:rPr>
          <w:b/>
          <w:bCs/>
          <w:sz w:val="26"/>
          <w:szCs w:val="26"/>
        </w:rPr>
        <w:t>Baare</w:t>
      </w:r>
      <w:proofErr w:type="spellEnd"/>
      <w:r w:rsidR="002A41D1" w:rsidRPr="00B83ADD">
        <w:rPr>
          <w:b/>
          <w:bCs/>
          <w:sz w:val="26"/>
          <w:szCs w:val="26"/>
        </w:rPr>
        <w:t xml:space="preserve"> </w:t>
      </w:r>
      <w:proofErr w:type="spellStart"/>
      <w:r w:rsidR="002A41D1" w:rsidRPr="00B83ADD">
        <w:rPr>
          <w:b/>
          <w:bCs/>
          <w:sz w:val="26"/>
          <w:szCs w:val="26"/>
        </w:rPr>
        <w:t>Aoua</w:t>
      </w:r>
      <w:proofErr w:type="spellEnd"/>
      <w:r w:rsidR="002A41D1" w:rsidRPr="00B83ADD">
        <w:rPr>
          <w:b/>
          <w:bCs/>
          <w:sz w:val="26"/>
          <w:szCs w:val="26"/>
        </w:rPr>
        <w:t xml:space="preserve"> </w:t>
      </w:r>
      <w:proofErr w:type="spellStart"/>
      <w:r w:rsidR="002A41D1" w:rsidRPr="00B83ADD">
        <w:rPr>
          <w:b/>
          <w:bCs/>
          <w:sz w:val="26"/>
          <w:szCs w:val="26"/>
        </w:rPr>
        <w:t>Abdou</w:t>
      </w:r>
      <w:proofErr w:type="spellEnd"/>
      <w:r w:rsidR="003F78AE">
        <w:rPr>
          <w:rFonts w:ascii="Arial" w:hAnsi="Arial" w:cs="Arial"/>
          <w:sz w:val="19"/>
          <w:szCs w:val="19"/>
        </w:rPr>
        <w:t>,</w:t>
      </w:r>
      <w:r w:rsidR="002A41D1" w:rsidRPr="00B83ADD">
        <w:rPr>
          <w:rFonts w:ascii="Arial" w:hAnsi="Arial" w:cs="Arial"/>
          <w:sz w:val="19"/>
          <w:szCs w:val="19"/>
        </w:rPr>
        <w:t xml:space="preserve"> </w:t>
      </w:r>
    </w:p>
    <w:p w:rsidR="009B7A4C" w:rsidRPr="00B83ADD" w:rsidRDefault="009B7A4C" w:rsidP="002A41D1">
      <w:pPr>
        <w:spacing w:line="276" w:lineRule="auto"/>
        <w:jc w:val="both"/>
        <w:rPr>
          <w:b/>
          <w:bCs/>
          <w:sz w:val="26"/>
          <w:szCs w:val="26"/>
        </w:rPr>
      </w:pPr>
      <w:r w:rsidRPr="00B83ADD">
        <w:rPr>
          <w:b/>
          <w:bCs/>
          <w:sz w:val="26"/>
          <w:szCs w:val="26"/>
        </w:rPr>
        <w:t>Minister of Tourism</w:t>
      </w:r>
      <w:r w:rsidR="00FF0D8B" w:rsidRPr="00B83ADD">
        <w:rPr>
          <w:b/>
          <w:bCs/>
          <w:sz w:val="26"/>
          <w:szCs w:val="26"/>
        </w:rPr>
        <w:t xml:space="preserve"> and Handicrafts </w:t>
      </w:r>
      <w:r w:rsidRPr="00B83ADD">
        <w:rPr>
          <w:b/>
          <w:bCs/>
          <w:sz w:val="26"/>
          <w:szCs w:val="26"/>
        </w:rPr>
        <w:t xml:space="preserve">of the Republic of </w:t>
      </w:r>
      <w:r w:rsidR="00FF0D8B" w:rsidRPr="00B83ADD">
        <w:rPr>
          <w:b/>
          <w:bCs/>
          <w:sz w:val="26"/>
          <w:szCs w:val="26"/>
        </w:rPr>
        <w:t>Niger,</w:t>
      </w:r>
    </w:p>
    <w:p w:rsidR="0056078F" w:rsidRPr="00B83ADD" w:rsidRDefault="0056078F" w:rsidP="00737781">
      <w:pPr>
        <w:spacing w:line="276" w:lineRule="auto"/>
        <w:jc w:val="both"/>
        <w:rPr>
          <w:b/>
          <w:bCs/>
          <w:sz w:val="26"/>
          <w:szCs w:val="26"/>
        </w:rPr>
      </w:pPr>
    </w:p>
    <w:p w:rsidR="0056078F" w:rsidRPr="00B83ADD" w:rsidRDefault="0056078F" w:rsidP="00737781">
      <w:pPr>
        <w:spacing w:line="276" w:lineRule="auto"/>
        <w:jc w:val="both"/>
        <w:rPr>
          <w:b/>
          <w:bCs/>
          <w:sz w:val="26"/>
          <w:szCs w:val="26"/>
        </w:rPr>
      </w:pPr>
      <w:proofErr w:type="spellStart"/>
      <w:r w:rsidRPr="00B83ADD">
        <w:rPr>
          <w:b/>
          <w:bCs/>
          <w:sz w:val="26"/>
          <w:szCs w:val="26"/>
        </w:rPr>
        <w:t>Honourable</w:t>
      </w:r>
      <w:proofErr w:type="spellEnd"/>
      <w:r w:rsidRPr="00B83ADD">
        <w:rPr>
          <w:b/>
          <w:bCs/>
          <w:sz w:val="26"/>
          <w:szCs w:val="26"/>
        </w:rPr>
        <w:t xml:space="preserve"> Ministers and Heads of Delegation</w:t>
      </w:r>
      <w:r w:rsidR="00FF0D8B" w:rsidRPr="00B83ADD">
        <w:rPr>
          <w:b/>
          <w:bCs/>
          <w:sz w:val="26"/>
          <w:szCs w:val="26"/>
        </w:rPr>
        <w:t>,</w:t>
      </w:r>
    </w:p>
    <w:p w:rsidR="009B7A4C" w:rsidRPr="00B83ADD" w:rsidRDefault="009B7A4C" w:rsidP="00737781">
      <w:pPr>
        <w:spacing w:line="276" w:lineRule="auto"/>
        <w:jc w:val="both"/>
        <w:rPr>
          <w:b/>
          <w:bCs/>
          <w:sz w:val="26"/>
          <w:szCs w:val="26"/>
        </w:rPr>
      </w:pPr>
    </w:p>
    <w:p w:rsidR="0056078F" w:rsidRPr="00B83ADD" w:rsidRDefault="00AC6423" w:rsidP="00FF0D8B">
      <w:pPr>
        <w:spacing w:line="276" w:lineRule="auto"/>
        <w:jc w:val="mediumKashida"/>
        <w:rPr>
          <w:b/>
          <w:bCs/>
          <w:sz w:val="26"/>
          <w:szCs w:val="26"/>
        </w:rPr>
      </w:pPr>
      <w:r w:rsidRPr="00B83ADD">
        <w:rPr>
          <w:b/>
          <w:bCs/>
          <w:sz w:val="26"/>
          <w:szCs w:val="26"/>
        </w:rPr>
        <w:t xml:space="preserve">Distinguished </w:t>
      </w:r>
      <w:r w:rsidR="00A37387" w:rsidRPr="00B83ADD">
        <w:rPr>
          <w:b/>
          <w:bCs/>
          <w:sz w:val="26"/>
          <w:szCs w:val="26"/>
        </w:rPr>
        <w:t xml:space="preserve">Delegates, </w:t>
      </w:r>
    </w:p>
    <w:p w:rsidR="0056078F" w:rsidRPr="00B83ADD" w:rsidRDefault="0056078F" w:rsidP="00737781">
      <w:pPr>
        <w:spacing w:line="276" w:lineRule="auto"/>
        <w:jc w:val="mediumKashida"/>
        <w:rPr>
          <w:b/>
          <w:bCs/>
          <w:sz w:val="26"/>
          <w:szCs w:val="26"/>
        </w:rPr>
      </w:pPr>
    </w:p>
    <w:p w:rsidR="006C6657" w:rsidRPr="00B83ADD" w:rsidRDefault="00AC6423" w:rsidP="00737781">
      <w:pPr>
        <w:spacing w:line="276" w:lineRule="auto"/>
        <w:jc w:val="mediumKashida"/>
        <w:rPr>
          <w:b/>
          <w:bCs/>
          <w:sz w:val="26"/>
          <w:szCs w:val="26"/>
        </w:rPr>
      </w:pPr>
      <w:proofErr w:type="gramStart"/>
      <w:r w:rsidRPr="00B83ADD">
        <w:rPr>
          <w:b/>
          <w:bCs/>
          <w:sz w:val="26"/>
          <w:szCs w:val="26"/>
        </w:rPr>
        <w:t>Ladies and Gentlemen</w:t>
      </w:r>
      <w:r w:rsidR="00A37387" w:rsidRPr="00B83ADD">
        <w:rPr>
          <w:b/>
          <w:bCs/>
          <w:sz w:val="26"/>
          <w:szCs w:val="26"/>
        </w:rPr>
        <w:t>.</w:t>
      </w:r>
      <w:proofErr w:type="gramEnd"/>
    </w:p>
    <w:p w:rsidR="006C6657" w:rsidRDefault="006C6657" w:rsidP="00737781">
      <w:pPr>
        <w:spacing w:line="276" w:lineRule="auto"/>
        <w:jc w:val="mediumKashida"/>
      </w:pPr>
    </w:p>
    <w:p w:rsidR="00B83ADD" w:rsidRDefault="00B83ADD" w:rsidP="00737781">
      <w:pPr>
        <w:spacing w:line="276" w:lineRule="auto"/>
        <w:jc w:val="mediumKashida"/>
      </w:pPr>
    </w:p>
    <w:p w:rsidR="006C6657" w:rsidRPr="00737781" w:rsidRDefault="006C6657" w:rsidP="0041654D">
      <w:pPr>
        <w:spacing w:line="276" w:lineRule="auto"/>
        <w:jc w:val="both"/>
      </w:pPr>
      <w:r w:rsidRPr="00737781">
        <w:tab/>
      </w:r>
      <w:r w:rsidR="000432C0" w:rsidRPr="00737781">
        <w:t xml:space="preserve">It is indeed a great pleasure and </w:t>
      </w:r>
      <w:proofErr w:type="spellStart"/>
      <w:r w:rsidR="000432C0" w:rsidRPr="00737781">
        <w:t>honour</w:t>
      </w:r>
      <w:proofErr w:type="spellEnd"/>
      <w:r w:rsidR="000432C0" w:rsidRPr="00737781">
        <w:t xml:space="preserve"> for me to address th</w:t>
      </w:r>
      <w:r w:rsidR="00BB327A">
        <w:t>e</w:t>
      </w:r>
      <w:r w:rsidR="000432C0" w:rsidRPr="00737781">
        <w:t xml:space="preserve"> </w:t>
      </w:r>
      <w:r w:rsidR="00BB327A">
        <w:t>n</w:t>
      </w:r>
      <w:r w:rsidR="00FF0D8B">
        <w:t xml:space="preserve">inth </w:t>
      </w:r>
      <w:r w:rsidR="00BB327A">
        <w:t>edition</w:t>
      </w:r>
      <w:r w:rsidR="005B6DA4" w:rsidRPr="00737781">
        <w:t xml:space="preserve"> of the</w:t>
      </w:r>
      <w:r w:rsidR="00FA597D" w:rsidRPr="00737781">
        <w:t xml:space="preserve"> Islamic </w:t>
      </w:r>
      <w:r w:rsidRPr="00737781">
        <w:t>Confere</w:t>
      </w:r>
      <w:r w:rsidR="005B6DA4" w:rsidRPr="00737781">
        <w:t xml:space="preserve">nce of Tourism Ministers </w:t>
      </w:r>
      <w:r w:rsidR="000E07F8" w:rsidRPr="00737781">
        <w:t>of the Organization</w:t>
      </w:r>
      <w:r w:rsidRPr="00737781">
        <w:t xml:space="preserve"> of Islamic Co</w:t>
      </w:r>
      <w:r w:rsidR="005E0530" w:rsidRPr="00737781">
        <w:t>operation</w:t>
      </w:r>
      <w:r w:rsidRPr="00737781">
        <w:t xml:space="preserve">, </w:t>
      </w:r>
      <w:r w:rsidR="00201F66" w:rsidRPr="00737781">
        <w:t xml:space="preserve">holding </w:t>
      </w:r>
      <w:r w:rsidR="00A60C83" w:rsidRPr="00737781">
        <w:t xml:space="preserve">in </w:t>
      </w:r>
      <w:r w:rsidR="00D132D1">
        <w:t>Niamey,</w:t>
      </w:r>
      <w:r w:rsidR="00A37387">
        <w:t xml:space="preserve"> the capital of the Republic of Niger</w:t>
      </w:r>
      <w:r w:rsidR="00BB327A">
        <w:t>. The choice of this venue for a meeting on tourism is instructive, considering the fact that Niger Republic</w:t>
      </w:r>
      <w:r w:rsidR="00A37387">
        <w:t xml:space="preserve"> is widely reputed for its </w:t>
      </w:r>
      <w:r w:rsidR="00A37387" w:rsidRPr="00737781">
        <w:t>rich African cultural heritage, traditional warm hospitality, well-stocked natural re</w:t>
      </w:r>
      <w:r w:rsidR="00A37387">
        <w:t xml:space="preserve">serves and historical </w:t>
      </w:r>
      <w:r w:rsidR="00A37387" w:rsidRPr="00737781">
        <w:t xml:space="preserve">parks, </w:t>
      </w:r>
      <w:r w:rsidR="00A37387">
        <w:t xml:space="preserve">as well as the site of the last specimen of the West African Giraffes, living on </w:t>
      </w:r>
      <w:proofErr w:type="spellStart"/>
      <w:r w:rsidR="00A37387">
        <w:t>Koure</w:t>
      </w:r>
      <w:proofErr w:type="spellEnd"/>
      <w:r w:rsidR="00A37387">
        <w:t xml:space="preserve"> Plane near </w:t>
      </w:r>
      <w:r w:rsidR="00BB327A">
        <w:t>Niamey</w:t>
      </w:r>
      <w:r w:rsidR="00A37387">
        <w:t xml:space="preserve">.  </w:t>
      </w:r>
      <w:r w:rsidRPr="00737781">
        <w:t xml:space="preserve"> </w:t>
      </w:r>
    </w:p>
    <w:p w:rsidR="006C6657" w:rsidRPr="00737781" w:rsidRDefault="006C6657" w:rsidP="00737781">
      <w:pPr>
        <w:spacing w:line="276" w:lineRule="auto"/>
        <w:jc w:val="both"/>
      </w:pPr>
      <w:r w:rsidRPr="00737781">
        <w:t xml:space="preserve"> </w:t>
      </w:r>
    </w:p>
    <w:p w:rsidR="006C6657" w:rsidRPr="00737781" w:rsidRDefault="006C6657" w:rsidP="0041654D">
      <w:pPr>
        <w:spacing w:line="276" w:lineRule="auto"/>
        <w:jc w:val="both"/>
      </w:pPr>
      <w:r w:rsidRPr="00737781">
        <w:tab/>
        <w:t>Let me express</w:t>
      </w:r>
      <w:r w:rsidR="00F678EE" w:rsidRPr="00737781">
        <w:t>,</w:t>
      </w:r>
      <w:r w:rsidRPr="00737781">
        <w:t xml:space="preserve"> at the outset</w:t>
      </w:r>
      <w:r w:rsidR="00F678EE" w:rsidRPr="00737781">
        <w:t xml:space="preserve">, </w:t>
      </w:r>
      <w:r w:rsidRPr="00737781">
        <w:t xml:space="preserve">my </w:t>
      </w:r>
      <w:r w:rsidR="00BB327A">
        <w:t>heartfelt</w:t>
      </w:r>
      <w:r w:rsidR="00201F66" w:rsidRPr="00737781">
        <w:t xml:space="preserve"> </w:t>
      </w:r>
      <w:r w:rsidR="000E07F8" w:rsidRPr="00737781">
        <w:t xml:space="preserve">appreciation </w:t>
      </w:r>
      <w:r w:rsidRPr="00737781">
        <w:t xml:space="preserve">to H.E. </w:t>
      </w:r>
      <w:proofErr w:type="spellStart"/>
      <w:r w:rsidR="00A828FE" w:rsidRPr="00A828FE">
        <w:t>Issoufou</w:t>
      </w:r>
      <w:proofErr w:type="spellEnd"/>
      <w:r w:rsidR="00A828FE" w:rsidRPr="00A828FE">
        <w:t xml:space="preserve"> </w:t>
      </w:r>
      <w:proofErr w:type="spellStart"/>
      <w:r w:rsidR="00A828FE" w:rsidRPr="00A828FE">
        <w:t>Mouhamadou</w:t>
      </w:r>
      <w:proofErr w:type="spellEnd"/>
      <w:r w:rsidR="00A828FE" w:rsidRPr="00A828FE">
        <w:t>,</w:t>
      </w:r>
      <w:r w:rsidR="00A828FE" w:rsidRPr="00737781">
        <w:t xml:space="preserve"> </w:t>
      </w:r>
      <w:r w:rsidR="00F678EE" w:rsidRPr="00737781">
        <w:t xml:space="preserve">President of </w:t>
      </w:r>
      <w:r w:rsidR="008267BF" w:rsidRPr="00737781">
        <w:t xml:space="preserve">Republic of </w:t>
      </w:r>
      <w:r w:rsidR="00A828FE">
        <w:t>Niger</w:t>
      </w:r>
      <w:r w:rsidR="000E07F8" w:rsidRPr="00737781">
        <w:t>, the</w:t>
      </w:r>
      <w:r w:rsidR="005E0530" w:rsidRPr="00737781">
        <w:t xml:space="preserve"> </w:t>
      </w:r>
      <w:r w:rsidR="005B6DA4" w:rsidRPr="00737781">
        <w:t xml:space="preserve">esteemed </w:t>
      </w:r>
      <w:r w:rsidRPr="00737781">
        <w:t>Government</w:t>
      </w:r>
      <w:r w:rsidR="00A60C83" w:rsidRPr="00737781">
        <w:t xml:space="preserve"> and people of </w:t>
      </w:r>
      <w:r w:rsidR="00A828FE">
        <w:t>Niger</w:t>
      </w:r>
      <w:r w:rsidR="00A60C83" w:rsidRPr="00737781">
        <w:t xml:space="preserve"> </w:t>
      </w:r>
      <w:r w:rsidRPr="00737781">
        <w:t xml:space="preserve">for </w:t>
      </w:r>
      <w:r w:rsidR="00A37387">
        <w:t xml:space="preserve">hosting </w:t>
      </w:r>
      <w:r w:rsidRPr="00737781">
        <w:t xml:space="preserve">this </w:t>
      </w:r>
      <w:r w:rsidR="00201F66" w:rsidRPr="00737781">
        <w:t xml:space="preserve">Conference </w:t>
      </w:r>
      <w:r w:rsidR="00A37387">
        <w:t xml:space="preserve">and for their traditionally warm reception and generous hospitality extended to all delegates, including the entire delegation of the </w:t>
      </w:r>
      <w:r w:rsidR="00BB327A">
        <w:t xml:space="preserve">OIC </w:t>
      </w:r>
      <w:r w:rsidR="00A37387">
        <w:t xml:space="preserve">General Secretariat.  </w:t>
      </w:r>
    </w:p>
    <w:p w:rsidR="0058737E" w:rsidRPr="00737781" w:rsidRDefault="0058737E" w:rsidP="00737781">
      <w:pPr>
        <w:spacing w:line="276" w:lineRule="auto"/>
        <w:ind w:firstLine="720"/>
        <w:jc w:val="both"/>
      </w:pPr>
    </w:p>
    <w:p w:rsidR="008267BF" w:rsidRPr="00737781" w:rsidRDefault="00730B02" w:rsidP="00DA29BA">
      <w:pPr>
        <w:spacing w:line="276" w:lineRule="auto"/>
        <w:ind w:firstLine="720"/>
        <w:jc w:val="both"/>
      </w:pPr>
      <w:r w:rsidRPr="00737781">
        <w:t xml:space="preserve">I must </w:t>
      </w:r>
      <w:r w:rsidR="00BB327A">
        <w:t xml:space="preserve">equally </w:t>
      </w:r>
      <w:r w:rsidRPr="00737781">
        <w:t xml:space="preserve">express </w:t>
      </w:r>
      <w:r w:rsidR="00A37387">
        <w:t>my</w:t>
      </w:r>
      <w:r w:rsidRPr="00737781">
        <w:t xml:space="preserve"> sincere </w:t>
      </w:r>
      <w:r w:rsidR="000E07F8" w:rsidRPr="00737781">
        <w:t>appreciation to</w:t>
      </w:r>
      <w:r w:rsidR="00F678EE" w:rsidRPr="00737781">
        <w:t xml:space="preserve"> the Republic of </w:t>
      </w:r>
      <w:r w:rsidR="00075FF9">
        <w:t>The Gambia</w:t>
      </w:r>
      <w:r w:rsidR="005B6DA4" w:rsidRPr="00737781">
        <w:t>,</w:t>
      </w:r>
      <w:r w:rsidR="008267BF" w:rsidRPr="00737781">
        <w:t xml:space="preserve"> </w:t>
      </w:r>
      <w:r w:rsidR="005B6DA4" w:rsidRPr="00737781">
        <w:t xml:space="preserve">in its capacity </w:t>
      </w:r>
      <w:r w:rsidR="008267BF" w:rsidRPr="00737781">
        <w:t xml:space="preserve">as Chairman of </w:t>
      </w:r>
      <w:r w:rsidR="007E56DE" w:rsidRPr="00737781">
        <w:t xml:space="preserve">the </w:t>
      </w:r>
      <w:r w:rsidR="00075FF9">
        <w:t>8</w:t>
      </w:r>
      <w:r w:rsidR="009528E4" w:rsidRPr="00737781">
        <w:rPr>
          <w:vertAlign w:val="superscript"/>
        </w:rPr>
        <w:t>th</w:t>
      </w:r>
      <w:r w:rsidR="009528E4" w:rsidRPr="00737781">
        <w:t xml:space="preserve"> </w:t>
      </w:r>
      <w:r w:rsidR="00E67F5A" w:rsidRPr="00737781">
        <w:rPr>
          <w:lang w:val="en-GB"/>
        </w:rPr>
        <w:t>Session of the ICTM</w:t>
      </w:r>
      <w:r w:rsidR="008267BF" w:rsidRPr="00737781">
        <w:t xml:space="preserve">, for </w:t>
      </w:r>
      <w:r w:rsidR="009528E4" w:rsidRPr="00737781">
        <w:t xml:space="preserve">having successfully steered OIC activities in the domain </w:t>
      </w:r>
      <w:r w:rsidR="005E0530" w:rsidRPr="00737781">
        <w:t xml:space="preserve">of tourism </w:t>
      </w:r>
      <w:r w:rsidR="009528E4" w:rsidRPr="00737781">
        <w:t xml:space="preserve">and </w:t>
      </w:r>
      <w:r w:rsidR="005B6DA4" w:rsidRPr="00737781">
        <w:t xml:space="preserve">for the </w:t>
      </w:r>
      <w:r w:rsidR="000E07F8" w:rsidRPr="00737781">
        <w:t>diligent follow</w:t>
      </w:r>
      <w:r w:rsidR="005B6DA4" w:rsidRPr="00737781">
        <w:t>-up</w:t>
      </w:r>
      <w:r w:rsidR="008267BF" w:rsidRPr="00737781">
        <w:t xml:space="preserve"> of the decisions of th</w:t>
      </w:r>
      <w:r w:rsidR="004535F8" w:rsidRPr="00737781">
        <w:t xml:space="preserve">e </w:t>
      </w:r>
      <w:r w:rsidR="005B6DA4" w:rsidRPr="00737781">
        <w:t>last M</w:t>
      </w:r>
      <w:r w:rsidR="004535F8" w:rsidRPr="00737781">
        <w:t>inisterial Conference on Tourism.</w:t>
      </w:r>
      <w:r w:rsidR="008267BF" w:rsidRPr="00737781">
        <w:t xml:space="preserve"> </w:t>
      </w:r>
    </w:p>
    <w:p w:rsidR="006C6657" w:rsidRPr="00737781" w:rsidRDefault="006C6657" w:rsidP="00737781">
      <w:pPr>
        <w:spacing w:line="276" w:lineRule="auto"/>
        <w:ind w:firstLine="720"/>
        <w:jc w:val="both"/>
      </w:pPr>
    </w:p>
    <w:p w:rsidR="002A41D1" w:rsidRDefault="00BB327A" w:rsidP="0041654D">
      <w:pPr>
        <w:autoSpaceDE w:val="0"/>
        <w:autoSpaceDN w:val="0"/>
        <w:adjustRightInd w:val="0"/>
        <w:spacing w:line="276" w:lineRule="auto"/>
        <w:ind w:firstLine="720"/>
        <w:jc w:val="both"/>
      </w:pPr>
      <w:r>
        <w:lastRenderedPageBreak/>
        <w:t xml:space="preserve">Let me also express </w:t>
      </w:r>
      <w:r w:rsidR="00823BDF">
        <w:t xml:space="preserve">my utmost pleasure </w:t>
      </w:r>
      <w:r w:rsidR="00A37387">
        <w:t xml:space="preserve">to meet on this occasion with our Ministers of Tourism, </w:t>
      </w:r>
      <w:r w:rsidR="0033170D">
        <w:t>given the fact that</w:t>
      </w:r>
      <w:r w:rsidR="00A37387">
        <w:t xml:space="preserve"> this gathering </w:t>
      </w:r>
      <w:r w:rsidR="0033170D">
        <w:t xml:space="preserve">is </w:t>
      </w:r>
      <w:r w:rsidR="00A37387">
        <w:t xml:space="preserve">the </w:t>
      </w:r>
      <w:r w:rsidR="0033170D">
        <w:t xml:space="preserve">very </w:t>
      </w:r>
      <w:r w:rsidR="00A37387">
        <w:t>first OIC Ministerial Conference on tourism</w:t>
      </w:r>
      <w:r w:rsidR="0033170D">
        <w:t xml:space="preserve">, which I am </w:t>
      </w:r>
      <w:r w:rsidR="00A37387">
        <w:t xml:space="preserve">attending since my assumption of duties as the Secretary General of our </w:t>
      </w:r>
      <w:proofErr w:type="spellStart"/>
      <w:r w:rsidR="00A37387">
        <w:t>Organisation</w:t>
      </w:r>
      <w:proofErr w:type="spellEnd"/>
      <w:r w:rsidR="00A37387">
        <w:t xml:space="preserve"> in 2014. </w:t>
      </w:r>
      <w:r w:rsidR="00DA29BA">
        <w:t xml:space="preserve">We are </w:t>
      </w:r>
      <w:r w:rsidR="00A37387">
        <w:t xml:space="preserve">equally gratified by the steady increase in intra-OIC cooperation in the domain of tourism since </w:t>
      </w:r>
      <w:r w:rsidR="00DA29BA">
        <w:t xml:space="preserve">the </w:t>
      </w:r>
      <w:r w:rsidR="00A37387">
        <w:t>last meeting in the Gambia</w:t>
      </w:r>
      <w:r w:rsidR="0033170D">
        <w:t xml:space="preserve"> in 2013. There is no doubt that the landmark resolution represented by the adoption of the </w:t>
      </w:r>
      <w:r>
        <w:t xml:space="preserve">Mechanism and Criteria </w:t>
      </w:r>
      <w:r w:rsidR="0033170D">
        <w:t>for the annual award of the OIC City of Tourism has deepened and expanded our cooperation areas in many areas</w:t>
      </w:r>
      <w:r>
        <w:t>. This is more so in view of</w:t>
      </w:r>
      <w:r w:rsidR="0033170D">
        <w:t xml:space="preserve"> the fact </w:t>
      </w:r>
      <w:r>
        <w:t xml:space="preserve">that </w:t>
      </w:r>
      <w:r w:rsidR="0033170D">
        <w:t xml:space="preserve">tourism has </w:t>
      </w:r>
      <w:r w:rsidR="00D80083">
        <w:t xml:space="preserve">continued to hold </w:t>
      </w:r>
      <w:r w:rsidR="0033170D">
        <w:t xml:space="preserve">greater potentials </w:t>
      </w:r>
      <w:r w:rsidR="00D80083">
        <w:t>for</w:t>
      </w:r>
      <w:r w:rsidR="0033170D">
        <w:t xml:space="preserve"> promoting Small and Medium Enterprises and </w:t>
      </w:r>
      <w:r w:rsidR="00D80083">
        <w:t>for generating</w:t>
      </w:r>
      <w:r w:rsidR="0033170D">
        <w:t xml:space="preserve"> employment for a greater number of our populations</w:t>
      </w:r>
      <w:r w:rsidR="00D80083">
        <w:t>, including the vulnerable segments and the youth.</w:t>
      </w:r>
    </w:p>
    <w:p w:rsidR="00D80083" w:rsidRDefault="00A37387" w:rsidP="00823BDF">
      <w:pPr>
        <w:autoSpaceDE w:val="0"/>
        <w:autoSpaceDN w:val="0"/>
        <w:adjustRightInd w:val="0"/>
        <w:spacing w:line="276" w:lineRule="auto"/>
        <w:ind w:firstLine="720"/>
        <w:jc w:val="both"/>
      </w:pPr>
      <w:r>
        <w:t xml:space="preserve"> </w:t>
      </w:r>
      <w:r w:rsidR="0033170D">
        <w:t xml:space="preserve"> </w:t>
      </w:r>
    </w:p>
    <w:p w:rsidR="005C7E33" w:rsidRDefault="0033170D" w:rsidP="0041654D">
      <w:pPr>
        <w:autoSpaceDE w:val="0"/>
        <w:autoSpaceDN w:val="0"/>
        <w:adjustRightInd w:val="0"/>
        <w:spacing w:line="276" w:lineRule="auto"/>
        <w:ind w:firstLine="720"/>
        <w:jc w:val="both"/>
        <w:rPr>
          <w:rFonts w:asciiTheme="majorBidi" w:hAnsiTheme="majorBidi" w:cstheme="majorBidi"/>
          <w:lang w:val="en-GB"/>
        </w:rPr>
      </w:pPr>
      <w:r>
        <w:t>Statistically, t</w:t>
      </w:r>
      <w:r w:rsidR="00B43029" w:rsidRPr="00737781">
        <w:t xml:space="preserve">he tourism sector accounts for 9 percent of global GDP, </w:t>
      </w:r>
      <w:r w:rsidR="00AB5FD8" w:rsidRPr="00737781">
        <w:t xml:space="preserve">while </w:t>
      </w:r>
      <w:r w:rsidR="00B43029" w:rsidRPr="00737781">
        <w:t>provid</w:t>
      </w:r>
      <w:r w:rsidR="00AB5FD8" w:rsidRPr="00737781">
        <w:t>ing</w:t>
      </w:r>
      <w:r w:rsidR="00B43029" w:rsidRPr="00737781">
        <w:t xml:space="preserve"> 12</w:t>
      </w:r>
      <w:r w:rsidR="00070F6F">
        <w:t>0</w:t>
      </w:r>
      <w:r w:rsidR="00B43029" w:rsidRPr="00737781">
        <w:t xml:space="preserve"> million direct jobs and another 125 million indirect jobs in related industries. </w:t>
      </w:r>
      <w:r w:rsidR="009C7D9F" w:rsidRPr="00737781">
        <w:t>This means that the industry now accounts for one in eleven jobs worldwide</w:t>
      </w:r>
      <w:r w:rsidR="009C7D9F">
        <w:t xml:space="preserve">. </w:t>
      </w:r>
      <w:r w:rsidR="005C7E33">
        <w:rPr>
          <w:rFonts w:asciiTheme="majorBidi" w:hAnsiTheme="majorBidi" w:cstheme="majorBidi"/>
          <w:lang w:val="en-GB"/>
        </w:rPr>
        <w:t xml:space="preserve">As of 2014, </w:t>
      </w:r>
      <w:r w:rsidR="005C7E33" w:rsidRPr="005C7E33">
        <w:rPr>
          <w:rFonts w:asciiTheme="majorBidi" w:hAnsiTheme="majorBidi" w:cstheme="majorBidi"/>
          <w:lang w:val="en-GB"/>
        </w:rPr>
        <w:t>worldwide i</w:t>
      </w:r>
      <w:r w:rsidR="005C7E33">
        <w:rPr>
          <w:rFonts w:asciiTheme="majorBidi" w:hAnsiTheme="majorBidi" w:cstheme="majorBidi"/>
          <w:lang w:val="en-GB"/>
        </w:rPr>
        <w:t xml:space="preserve">nternational tourist arrivals hit 1,133 million and tourism receipts reached $1,245 billion, corresponding to 4.2 and 4 per cent increase over the previous year, respectively. </w:t>
      </w:r>
    </w:p>
    <w:p w:rsidR="005C7E33" w:rsidRDefault="005C7E33" w:rsidP="005C7E33">
      <w:pPr>
        <w:autoSpaceDE w:val="0"/>
        <w:autoSpaceDN w:val="0"/>
        <w:adjustRightInd w:val="0"/>
        <w:spacing w:line="276" w:lineRule="auto"/>
        <w:ind w:firstLine="720"/>
        <w:jc w:val="both"/>
        <w:rPr>
          <w:rFonts w:asciiTheme="majorBidi" w:hAnsiTheme="majorBidi" w:cstheme="majorBidi"/>
          <w:lang w:val="en-GB"/>
        </w:rPr>
      </w:pPr>
    </w:p>
    <w:p w:rsidR="005C7E33" w:rsidRDefault="005C7E33" w:rsidP="0041654D">
      <w:pPr>
        <w:autoSpaceDE w:val="0"/>
        <w:autoSpaceDN w:val="0"/>
        <w:adjustRightInd w:val="0"/>
        <w:spacing w:line="276" w:lineRule="auto"/>
        <w:ind w:firstLine="720"/>
        <w:jc w:val="both"/>
        <w:rPr>
          <w:rFonts w:asciiTheme="majorBidi" w:hAnsiTheme="majorBidi" w:cstheme="majorBidi"/>
          <w:lang w:val="en-GB"/>
        </w:rPr>
      </w:pPr>
      <w:r>
        <w:rPr>
          <w:rFonts w:asciiTheme="majorBidi" w:hAnsiTheme="majorBidi" w:cstheme="majorBidi"/>
          <w:lang w:val="en-GB"/>
        </w:rPr>
        <w:t xml:space="preserve">As a </w:t>
      </w:r>
      <w:r w:rsidR="00D80083">
        <w:rPr>
          <w:rFonts w:asciiTheme="majorBidi" w:hAnsiTheme="majorBidi" w:cstheme="majorBidi"/>
          <w:lang w:val="en-GB"/>
        </w:rPr>
        <w:t>regional grouping</w:t>
      </w:r>
      <w:r>
        <w:rPr>
          <w:rFonts w:asciiTheme="majorBidi" w:hAnsiTheme="majorBidi" w:cstheme="majorBidi"/>
          <w:lang w:val="en-GB"/>
        </w:rPr>
        <w:t xml:space="preserve">, </w:t>
      </w:r>
      <w:r w:rsidRPr="005C7E33">
        <w:rPr>
          <w:rFonts w:asciiTheme="majorBidi" w:hAnsiTheme="majorBidi" w:cstheme="majorBidi"/>
          <w:lang w:val="en-GB"/>
        </w:rPr>
        <w:t>OIC countries</w:t>
      </w:r>
      <w:r>
        <w:rPr>
          <w:rFonts w:asciiTheme="majorBidi" w:hAnsiTheme="majorBidi" w:cstheme="majorBidi"/>
          <w:lang w:val="en-GB"/>
        </w:rPr>
        <w:t xml:space="preserve"> attracted 174.7 million tourists in 2013, compared with 156.4 million in 2009. International tourism receipts in the OIC countries also recorded a significant increase of about $20 billion during the period 2009-2013. In 2013, the net contribution of international tourism activity accounted, on average, for 0.35 per cent of the total GDP in </w:t>
      </w:r>
      <w:r w:rsidRPr="005C7E33">
        <w:rPr>
          <w:rFonts w:asciiTheme="majorBidi" w:hAnsiTheme="majorBidi" w:cstheme="majorBidi"/>
          <w:lang w:val="en-GB"/>
        </w:rPr>
        <w:t>the OIC countries</w:t>
      </w:r>
      <w:r>
        <w:rPr>
          <w:rFonts w:asciiTheme="majorBidi" w:hAnsiTheme="majorBidi" w:cstheme="majorBidi"/>
          <w:lang w:val="en-GB"/>
        </w:rPr>
        <w:t>. In the same year,</w:t>
      </w:r>
      <w:r w:rsidR="0033170D">
        <w:rPr>
          <w:rFonts w:asciiTheme="majorBidi" w:hAnsiTheme="majorBidi" w:cstheme="majorBidi"/>
          <w:lang w:val="en-GB"/>
        </w:rPr>
        <w:t xml:space="preserve"> </w:t>
      </w:r>
      <w:r>
        <w:rPr>
          <w:rFonts w:asciiTheme="majorBidi" w:hAnsiTheme="majorBidi" w:cstheme="majorBidi"/>
          <w:lang w:val="en-GB"/>
        </w:rPr>
        <w:t xml:space="preserve">international tourism receipts as a share of total merchandise exports </w:t>
      </w:r>
      <w:r w:rsidR="0033170D">
        <w:rPr>
          <w:rFonts w:asciiTheme="majorBidi" w:hAnsiTheme="majorBidi" w:cstheme="majorBidi"/>
          <w:lang w:val="en-GB"/>
        </w:rPr>
        <w:t xml:space="preserve">was averaged </w:t>
      </w:r>
      <w:r>
        <w:rPr>
          <w:rFonts w:asciiTheme="majorBidi" w:hAnsiTheme="majorBidi" w:cstheme="majorBidi"/>
          <w:lang w:val="en-GB"/>
        </w:rPr>
        <w:t>6.5 per cent</w:t>
      </w:r>
      <w:r w:rsidR="0033170D">
        <w:rPr>
          <w:rFonts w:asciiTheme="majorBidi" w:hAnsiTheme="majorBidi" w:cstheme="majorBidi"/>
          <w:lang w:val="en-GB"/>
        </w:rPr>
        <w:t xml:space="preserve"> within the OIC countries.</w:t>
      </w:r>
    </w:p>
    <w:p w:rsidR="005C7E33" w:rsidRDefault="005C7E33" w:rsidP="005C7E33">
      <w:pPr>
        <w:rPr>
          <w:rFonts w:asciiTheme="majorBidi" w:hAnsiTheme="majorBidi" w:cstheme="majorBidi"/>
          <w:lang w:val="en-GB"/>
        </w:rPr>
      </w:pPr>
    </w:p>
    <w:p w:rsidR="00B83ADD" w:rsidRDefault="00B83ADD" w:rsidP="005C7E33">
      <w:pPr>
        <w:rPr>
          <w:rFonts w:asciiTheme="majorBidi" w:hAnsiTheme="majorBidi" w:cstheme="majorBidi"/>
          <w:lang w:val="en-GB"/>
        </w:rPr>
      </w:pPr>
    </w:p>
    <w:p w:rsidR="00AB5FD8" w:rsidRDefault="0041654D" w:rsidP="00737781">
      <w:pPr>
        <w:spacing w:line="276" w:lineRule="auto"/>
        <w:jc w:val="both"/>
        <w:rPr>
          <w:b/>
          <w:bCs/>
          <w:lang w:val="en-GB"/>
        </w:rPr>
      </w:pPr>
      <w:r w:rsidRPr="00737781">
        <w:rPr>
          <w:b/>
          <w:bCs/>
          <w:lang w:val="en-GB"/>
        </w:rPr>
        <w:t>Excellences</w:t>
      </w:r>
      <w:r w:rsidR="00AB5FD8" w:rsidRPr="00737781">
        <w:rPr>
          <w:b/>
          <w:bCs/>
          <w:lang w:val="en-GB"/>
        </w:rPr>
        <w:t xml:space="preserve">, </w:t>
      </w:r>
    </w:p>
    <w:p w:rsidR="00387439" w:rsidRPr="00737781" w:rsidRDefault="00387439" w:rsidP="00737781">
      <w:pPr>
        <w:spacing w:line="276" w:lineRule="auto"/>
        <w:jc w:val="both"/>
        <w:rPr>
          <w:b/>
          <w:bCs/>
        </w:rPr>
      </w:pPr>
      <w:r w:rsidRPr="00737781">
        <w:rPr>
          <w:b/>
          <w:bCs/>
        </w:rPr>
        <w:t xml:space="preserve">Distinguished Delegates, </w:t>
      </w:r>
    </w:p>
    <w:p w:rsidR="00AB5FD8" w:rsidRPr="00737781" w:rsidRDefault="00AB5FD8" w:rsidP="00737781">
      <w:pPr>
        <w:spacing w:line="276" w:lineRule="auto"/>
        <w:ind w:firstLine="720"/>
        <w:jc w:val="both"/>
        <w:rPr>
          <w:lang w:val="en-GB"/>
        </w:rPr>
      </w:pPr>
    </w:p>
    <w:p w:rsidR="00AE572C" w:rsidRDefault="00273595">
      <w:pPr>
        <w:spacing w:line="276" w:lineRule="auto"/>
        <w:ind w:firstLine="720"/>
        <w:jc w:val="both"/>
        <w:rPr>
          <w:lang w:val="en-GB"/>
        </w:rPr>
      </w:pPr>
      <w:r>
        <w:rPr>
          <w:lang w:val="en-GB"/>
        </w:rPr>
        <w:t xml:space="preserve">Complementary to the implementation of the OIC Framework for the Development and Cooperation on Tourism, the </w:t>
      </w:r>
      <w:r w:rsidR="005B3AED">
        <w:rPr>
          <w:lang w:val="en-GB"/>
        </w:rPr>
        <w:t xml:space="preserve">activities marking the </w:t>
      </w:r>
      <w:r>
        <w:rPr>
          <w:lang w:val="en-GB"/>
        </w:rPr>
        <w:t xml:space="preserve">commemoration of the OIC City of Tourism for 2015, which </w:t>
      </w:r>
      <w:r w:rsidR="005B3AED">
        <w:rPr>
          <w:lang w:val="en-GB"/>
        </w:rPr>
        <w:t>is Al-</w:t>
      </w:r>
      <w:proofErr w:type="spellStart"/>
      <w:r w:rsidR="005B3AED">
        <w:rPr>
          <w:lang w:val="en-GB"/>
        </w:rPr>
        <w:t>Quds</w:t>
      </w:r>
      <w:proofErr w:type="spellEnd"/>
      <w:r w:rsidR="005B3AED">
        <w:rPr>
          <w:lang w:val="en-GB"/>
        </w:rPr>
        <w:t xml:space="preserve"> </w:t>
      </w:r>
      <w:proofErr w:type="spellStart"/>
      <w:proofErr w:type="gramStart"/>
      <w:r w:rsidR="005B3AED">
        <w:rPr>
          <w:lang w:val="en-GB"/>
        </w:rPr>
        <w:t>Alsherif</w:t>
      </w:r>
      <w:proofErr w:type="spellEnd"/>
      <w:proofErr w:type="gramEnd"/>
      <w:r w:rsidR="005B3AED">
        <w:rPr>
          <w:lang w:val="en-GB"/>
        </w:rPr>
        <w:t xml:space="preserve"> have</w:t>
      </w:r>
      <w:r>
        <w:rPr>
          <w:lang w:val="en-GB"/>
        </w:rPr>
        <w:t xml:space="preserve"> </w:t>
      </w:r>
      <w:r w:rsidR="005B3AED">
        <w:rPr>
          <w:lang w:val="en-GB"/>
        </w:rPr>
        <w:t>taken place as planned</w:t>
      </w:r>
      <w:r>
        <w:rPr>
          <w:lang w:val="en-GB"/>
        </w:rPr>
        <w:t xml:space="preserve">. </w:t>
      </w:r>
      <w:r w:rsidR="00C513C3">
        <w:rPr>
          <w:lang w:val="en-GB"/>
        </w:rPr>
        <w:t>I</w:t>
      </w:r>
      <w:r>
        <w:rPr>
          <w:lang w:val="en-GB"/>
        </w:rPr>
        <w:t xml:space="preserve"> had the opportunity of launching the </w:t>
      </w:r>
      <w:r w:rsidR="005B3AED">
        <w:rPr>
          <w:lang w:val="en-GB"/>
        </w:rPr>
        <w:t xml:space="preserve">award and the series of activities for the event </w:t>
      </w:r>
      <w:r>
        <w:rPr>
          <w:lang w:val="en-GB"/>
        </w:rPr>
        <w:t xml:space="preserve">during my visit to Ramallah, Palestine on 4-5 January 2015. </w:t>
      </w:r>
      <w:r w:rsidR="00AB5FD8" w:rsidRPr="00737781">
        <w:rPr>
          <w:lang w:val="en-GB"/>
        </w:rPr>
        <w:t xml:space="preserve">It is gratifying </w:t>
      </w:r>
      <w:r>
        <w:rPr>
          <w:lang w:val="en-GB"/>
        </w:rPr>
        <w:t xml:space="preserve">that most of our institutions </w:t>
      </w:r>
      <w:r w:rsidR="005B3AED">
        <w:rPr>
          <w:lang w:val="en-GB"/>
        </w:rPr>
        <w:t xml:space="preserve">have expended considerable efforts </w:t>
      </w:r>
      <w:r>
        <w:rPr>
          <w:lang w:val="en-GB"/>
        </w:rPr>
        <w:t xml:space="preserve">in </w:t>
      </w:r>
      <w:r w:rsidR="005B3AED">
        <w:rPr>
          <w:lang w:val="en-GB"/>
        </w:rPr>
        <w:t xml:space="preserve">ensuring the commemoration of this year-long event. </w:t>
      </w:r>
      <w:r w:rsidR="00C513C3">
        <w:rPr>
          <w:lang w:val="en-GB"/>
        </w:rPr>
        <w:t>We</w:t>
      </w:r>
      <w:r>
        <w:rPr>
          <w:lang w:val="en-GB"/>
        </w:rPr>
        <w:t xml:space="preserve"> should not fail to commend IRCICA and SESRIC for the Exhibition of more than 100 years old photographs of the city of Al-</w:t>
      </w:r>
      <w:proofErr w:type="spellStart"/>
      <w:r>
        <w:rPr>
          <w:lang w:val="en-GB"/>
        </w:rPr>
        <w:t>Quds</w:t>
      </w:r>
      <w:proofErr w:type="spellEnd"/>
      <w:r>
        <w:rPr>
          <w:lang w:val="en-GB"/>
        </w:rPr>
        <w:t xml:space="preserve"> Al-</w:t>
      </w:r>
      <w:proofErr w:type="spellStart"/>
      <w:r>
        <w:rPr>
          <w:lang w:val="en-GB"/>
        </w:rPr>
        <w:t>Sherif</w:t>
      </w:r>
      <w:proofErr w:type="spellEnd"/>
      <w:r>
        <w:rPr>
          <w:lang w:val="en-GB"/>
        </w:rPr>
        <w:t>, and the Workshop on improving tourism potentials of Al-</w:t>
      </w:r>
      <w:proofErr w:type="spellStart"/>
      <w:r>
        <w:rPr>
          <w:lang w:val="en-GB"/>
        </w:rPr>
        <w:t>Quds</w:t>
      </w:r>
      <w:proofErr w:type="spellEnd"/>
      <w:r>
        <w:rPr>
          <w:lang w:val="en-GB"/>
        </w:rPr>
        <w:t xml:space="preserve"> Al-</w:t>
      </w:r>
      <w:proofErr w:type="spellStart"/>
      <w:r>
        <w:rPr>
          <w:lang w:val="en-GB"/>
        </w:rPr>
        <w:t>Sherif</w:t>
      </w:r>
      <w:proofErr w:type="spellEnd"/>
      <w:r>
        <w:rPr>
          <w:lang w:val="en-GB"/>
        </w:rPr>
        <w:t xml:space="preserve"> held during the year respectively, among other activities. </w:t>
      </w:r>
      <w:r w:rsidR="005B3AED">
        <w:rPr>
          <w:lang w:val="en-GB"/>
        </w:rPr>
        <w:t xml:space="preserve">However, let me hasten to </w:t>
      </w:r>
      <w:r w:rsidR="005B3AED">
        <w:rPr>
          <w:lang w:val="en-GB"/>
        </w:rPr>
        <w:lastRenderedPageBreak/>
        <w:t xml:space="preserve">observe that the contributions of member states in the commemoration of this award will better promote the objective for which this award was established. We should endeavour to allocate airtimes in our national media networks to introduce and showcase this </w:t>
      </w:r>
      <w:proofErr w:type="spellStart"/>
      <w:r w:rsidR="005B3AED">
        <w:rPr>
          <w:lang w:val="en-GB"/>
        </w:rPr>
        <w:t>awardee</w:t>
      </w:r>
      <w:proofErr w:type="spellEnd"/>
      <w:r w:rsidR="005B3AED">
        <w:rPr>
          <w:lang w:val="en-GB"/>
        </w:rPr>
        <w:t xml:space="preserve"> city to the public of OIC member states. </w:t>
      </w:r>
      <w:r w:rsidR="00AB0BB3">
        <w:rPr>
          <w:lang w:val="en-GB"/>
        </w:rPr>
        <w:t xml:space="preserve">The General Secretariat is </w:t>
      </w:r>
      <w:r w:rsidR="005B3AED">
        <w:rPr>
          <w:lang w:val="en-GB"/>
        </w:rPr>
        <w:t>hopeful that as we celebrate Konya as the OIC City of Tourism 2016, efforts would be made to obtain and air relevant documentaries on this city to our respective citizens.</w:t>
      </w:r>
    </w:p>
    <w:p w:rsidR="00001E88" w:rsidRDefault="00001E88" w:rsidP="005B3AED">
      <w:pPr>
        <w:spacing w:line="276" w:lineRule="auto"/>
        <w:ind w:firstLine="720"/>
        <w:jc w:val="both"/>
        <w:rPr>
          <w:lang w:val="en-GB"/>
        </w:rPr>
      </w:pPr>
    </w:p>
    <w:p w:rsidR="00AF5EBB" w:rsidRDefault="005B3AED" w:rsidP="0041654D">
      <w:pPr>
        <w:spacing w:line="276" w:lineRule="auto"/>
        <w:ind w:firstLine="720"/>
        <w:jc w:val="both"/>
        <w:rPr>
          <w:lang w:val="en-GB"/>
        </w:rPr>
      </w:pPr>
      <w:r>
        <w:rPr>
          <w:lang w:val="en-GB"/>
        </w:rPr>
        <w:t>Furthermore, the Workshop on the tourism potentials of Al-</w:t>
      </w:r>
      <w:proofErr w:type="spellStart"/>
      <w:r>
        <w:rPr>
          <w:lang w:val="en-GB"/>
        </w:rPr>
        <w:t>Quds</w:t>
      </w:r>
      <w:proofErr w:type="spellEnd"/>
      <w:r>
        <w:rPr>
          <w:lang w:val="en-GB"/>
        </w:rPr>
        <w:t xml:space="preserve"> </w:t>
      </w:r>
      <w:proofErr w:type="spellStart"/>
      <w:r>
        <w:rPr>
          <w:lang w:val="en-GB"/>
        </w:rPr>
        <w:t>Sherif</w:t>
      </w:r>
      <w:proofErr w:type="spellEnd"/>
      <w:r>
        <w:rPr>
          <w:lang w:val="en-GB"/>
        </w:rPr>
        <w:t xml:space="preserve"> has demonstrated clearly t</w:t>
      </w:r>
      <w:r w:rsidR="00273595">
        <w:rPr>
          <w:lang w:val="en-GB"/>
        </w:rPr>
        <w:t xml:space="preserve">hat religious </w:t>
      </w:r>
      <w:r>
        <w:rPr>
          <w:lang w:val="en-GB"/>
        </w:rPr>
        <w:t xml:space="preserve">and heritage </w:t>
      </w:r>
      <w:r w:rsidR="00273595">
        <w:rPr>
          <w:lang w:val="en-GB"/>
        </w:rPr>
        <w:t xml:space="preserve">tourism can greatly </w:t>
      </w:r>
      <w:r>
        <w:rPr>
          <w:lang w:val="en-GB"/>
        </w:rPr>
        <w:t>increase intra-OIC cooperation, while at the same time improving</w:t>
      </w:r>
      <w:r w:rsidR="00273595">
        <w:rPr>
          <w:lang w:val="en-GB"/>
        </w:rPr>
        <w:t xml:space="preserve"> the livelihood of the Palestini</w:t>
      </w:r>
      <w:r w:rsidR="00AE572C">
        <w:rPr>
          <w:lang w:val="en-GB"/>
        </w:rPr>
        <w:t xml:space="preserve">an people, who have long suffered from the inhuman blockade and economic </w:t>
      </w:r>
      <w:r w:rsidR="00D80083">
        <w:rPr>
          <w:lang w:val="en-GB"/>
        </w:rPr>
        <w:t>deprivation</w:t>
      </w:r>
      <w:r w:rsidR="00AE572C">
        <w:rPr>
          <w:lang w:val="en-GB"/>
        </w:rPr>
        <w:t xml:space="preserve"> meted out by the Israeli occupying power. It is for this reason that the recent ruling by the Islamic </w:t>
      </w:r>
      <w:proofErr w:type="spellStart"/>
      <w:r w:rsidR="00AE572C">
        <w:rPr>
          <w:lang w:val="en-GB"/>
        </w:rPr>
        <w:t>Fiqh</w:t>
      </w:r>
      <w:proofErr w:type="spellEnd"/>
      <w:r w:rsidR="00AE572C">
        <w:rPr>
          <w:lang w:val="en-GB"/>
        </w:rPr>
        <w:t xml:space="preserve"> Academy, which is </w:t>
      </w:r>
      <w:r w:rsidR="00D80083">
        <w:rPr>
          <w:lang w:val="en-GB"/>
        </w:rPr>
        <w:t xml:space="preserve">a </w:t>
      </w:r>
      <w:r w:rsidR="00E97979">
        <w:rPr>
          <w:lang w:val="en-GB"/>
        </w:rPr>
        <w:t xml:space="preserve">subsidiary </w:t>
      </w:r>
      <w:r w:rsidR="00AE572C">
        <w:rPr>
          <w:lang w:val="en-GB"/>
        </w:rPr>
        <w:t>institution of the OIC</w:t>
      </w:r>
      <w:r w:rsidR="00D80083">
        <w:rPr>
          <w:lang w:val="en-GB"/>
        </w:rPr>
        <w:t>,</w:t>
      </w:r>
      <w:r w:rsidR="00AE572C">
        <w:rPr>
          <w:lang w:val="en-GB"/>
        </w:rPr>
        <w:t xml:space="preserve"> is </w:t>
      </w:r>
      <w:r>
        <w:rPr>
          <w:lang w:val="en-GB"/>
        </w:rPr>
        <w:t xml:space="preserve">hereby </w:t>
      </w:r>
      <w:r w:rsidR="00AE572C">
        <w:rPr>
          <w:lang w:val="en-GB"/>
        </w:rPr>
        <w:t xml:space="preserve">brought to your </w:t>
      </w:r>
      <w:r>
        <w:rPr>
          <w:lang w:val="en-GB"/>
        </w:rPr>
        <w:t xml:space="preserve">kind </w:t>
      </w:r>
      <w:r w:rsidR="00AE572C">
        <w:rPr>
          <w:lang w:val="en-GB"/>
        </w:rPr>
        <w:t>attention. The ruling allows visit to Al-</w:t>
      </w:r>
      <w:proofErr w:type="spellStart"/>
      <w:r w:rsidR="00AE572C">
        <w:rPr>
          <w:lang w:val="en-GB"/>
        </w:rPr>
        <w:t>Quds</w:t>
      </w:r>
      <w:proofErr w:type="spellEnd"/>
      <w:r w:rsidR="00AE572C">
        <w:rPr>
          <w:lang w:val="en-GB"/>
        </w:rPr>
        <w:t xml:space="preserve"> from the point of view of Islamic jurisprudence. </w:t>
      </w:r>
      <w:r w:rsidR="00D80083">
        <w:rPr>
          <w:lang w:val="en-GB"/>
        </w:rPr>
        <w:t>However, i</w:t>
      </w:r>
      <w:r w:rsidR="00AE572C">
        <w:rPr>
          <w:lang w:val="en-GB"/>
        </w:rPr>
        <w:t xml:space="preserve">n order to address </w:t>
      </w:r>
      <w:r w:rsidR="00001E88">
        <w:rPr>
          <w:lang w:val="en-GB"/>
        </w:rPr>
        <w:t>our rejection to any acts leading to</w:t>
      </w:r>
      <w:r w:rsidR="00AE572C">
        <w:rPr>
          <w:lang w:val="en-GB"/>
        </w:rPr>
        <w:t xml:space="preserve"> normalisation with Israel due to unregulated visit of Muslims to Al-</w:t>
      </w:r>
      <w:proofErr w:type="spellStart"/>
      <w:r w:rsidR="00AE572C">
        <w:rPr>
          <w:lang w:val="en-GB"/>
        </w:rPr>
        <w:t>Quds</w:t>
      </w:r>
      <w:proofErr w:type="spellEnd"/>
      <w:r w:rsidR="00AE572C">
        <w:rPr>
          <w:lang w:val="en-GB"/>
        </w:rPr>
        <w:t>, countries may wish to consider allowing their citizens to travel through the Jordanian entry points only. Evidently, the total ban on the visit of pilgrims to Al-</w:t>
      </w:r>
      <w:proofErr w:type="spellStart"/>
      <w:r w:rsidR="00AE572C">
        <w:rPr>
          <w:lang w:val="en-GB"/>
        </w:rPr>
        <w:t>Quds</w:t>
      </w:r>
      <w:proofErr w:type="spellEnd"/>
      <w:r w:rsidR="00AE572C">
        <w:rPr>
          <w:lang w:val="en-GB"/>
        </w:rPr>
        <w:t xml:space="preserve"> is seriously affecting the economic well-being of the Palestinians, including the future of Palestine</w:t>
      </w:r>
      <w:r w:rsidR="00D80083">
        <w:rPr>
          <w:lang w:val="en-GB"/>
        </w:rPr>
        <w:t>,</w:t>
      </w:r>
      <w:r w:rsidR="00AE572C">
        <w:rPr>
          <w:lang w:val="en-GB"/>
        </w:rPr>
        <w:t xml:space="preserve"> since the lack of sustainable source of income leads to </w:t>
      </w:r>
      <w:r w:rsidR="00D80083">
        <w:rPr>
          <w:lang w:val="en-GB"/>
        </w:rPr>
        <w:t xml:space="preserve">a situation whereby </w:t>
      </w:r>
      <w:r w:rsidR="00AE572C">
        <w:rPr>
          <w:lang w:val="en-GB"/>
        </w:rPr>
        <w:t xml:space="preserve">majority of Palestinians </w:t>
      </w:r>
      <w:r w:rsidR="00D80083">
        <w:rPr>
          <w:lang w:val="en-GB"/>
        </w:rPr>
        <w:t>are</w:t>
      </w:r>
      <w:r w:rsidR="00AE572C">
        <w:rPr>
          <w:lang w:val="en-GB"/>
        </w:rPr>
        <w:t xml:space="preserve"> forced to go </w:t>
      </w:r>
      <w:r w:rsidR="00F81006">
        <w:rPr>
          <w:lang w:val="en-GB"/>
        </w:rPr>
        <w:t xml:space="preserve">on </w:t>
      </w:r>
      <w:r w:rsidR="00AE572C">
        <w:rPr>
          <w:lang w:val="en-GB"/>
        </w:rPr>
        <w:t>exile</w:t>
      </w:r>
      <w:r w:rsidR="00F81006">
        <w:rPr>
          <w:lang w:val="en-GB"/>
        </w:rPr>
        <w:t>,</w:t>
      </w:r>
      <w:r w:rsidR="00AE572C">
        <w:rPr>
          <w:lang w:val="en-GB"/>
        </w:rPr>
        <w:t xml:space="preserve"> abandoning the territory to the Israeli occupiers.</w:t>
      </w:r>
    </w:p>
    <w:p w:rsidR="00AF5EBB" w:rsidRDefault="00AF5EBB" w:rsidP="005B3AED">
      <w:pPr>
        <w:spacing w:line="276" w:lineRule="auto"/>
        <w:ind w:firstLine="720"/>
        <w:jc w:val="both"/>
        <w:rPr>
          <w:lang w:val="en-GB"/>
        </w:rPr>
      </w:pPr>
    </w:p>
    <w:p w:rsidR="00AE572C" w:rsidRDefault="00AF5EBB">
      <w:pPr>
        <w:spacing w:line="276" w:lineRule="auto"/>
        <w:ind w:firstLine="720"/>
        <w:jc w:val="both"/>
        <w:rPr>
          <w:lang w:val="en-GB"/>
        </w:rPr>
      </w:pPr>
      <w:r>
        <w:rPr>
          <w:lang w:val="en-GB"/>
        </w:rPr>
        <w:t>In general, I wish to stress the need for our Ministers to give the appropriate directives towards increasing public awareness on the numerous tourism potentials in our member states. In this regard, the initiatives of the Arab Republic of Egypt and the Islamic Republic of Iran</w:t>
      </w:r>
      <w:r w:rsidR="00D606ED">
        <w:rPr>
          <w:lang w:val="en-GB"/>
        </w:rPr>
        <w:t xml:space="preserve"> to jointly organise</w:t>
      </w:r>
      <w:r>
        <w:rPr>
          <w:lang w:val="en-GB"/>
        </w:rPr>
        <w:t xml:space="preserve"> </w:t>
      </w:r>
      <w:r w:rsidR="00D606ED">
        <w:rPr>
          <w:lang w:val="en-GB"/>
        </w:rPr>
        <w:t xml:space="preserve">with the Islamic Centre for Development of Trade (ICDT) </w:t>
      </w:r>
      <w:r>
        <w:rPr>
          <w:lang w:val="en-GB"/>
        </w:rPr>
        <w:t xml:space="preserve">the </w:t>
      </w:r>
      <w:r w:rsidR="00D606ED">
        <w:rPr>
          <w:lang w:val="en-GB"/>
        </w:rPr>
        <w:t xml:space="preserve">3rd and 4th Tourism Fairs in 2017 and 2019 are commendable. Equally significant is the timely execution of joint tourism projects, such as the Regional Project of Sustainable Tourism Development in a Network of Cross Border Parks and Protected Areas in West Africa. This project will ensure the scaling up of tourism infrastructure in our regions, generate the much needed employment among the low income segments of our populations, and promote regional integration within the OIC. </w:t>
      </w:r>
      <w:r w:rsidR="00D76348">
        <w:rPr>
          <w:lang w:val="en-GB"/>
        </w:rPr>
        <w:t>We are</w:t>
      </w:r>
      <w:r w:rsidR="00D606ED">
        <w:rPr>
          <w:lang w:val="en-GB"/>
        </w:rPr>
        <w:t xml:space="preserve"> aware that Niger Republic is one of the </w:t>
      </w:r>
      <w:r w:rsidR="00183B0E">
        <w:rPr>
          <w:lang w:val="en-GB"/>
        </w:rPr>
        <w:t xml:space="preserve">eight West African </w:t>
      </w:r>
      <w:r w:rsidR="00D606ED">
        <w:rPr>
          <w:lang w:val="en-GB"/>
        </w:rPr>
        <w:t>countries</w:t>
      </w:r>
      <w:r w:rsidR="00183B0E">
        <w:rPr>
          <w:lang w:val="en-GB"/>
        </w:rPr>
        <w:t>, which are covered by this integrative project. It is, therefore, important to secure the buy-in of the Private Sector in order to make this project more viable and feasible.</w:t>
      </w:r>
      <w:r w:rsidR="00D606ED">
        <w:rPr>
          <w:lang w:val="en-GB"/>
        </w:rPr>
        <w:t xml:space="preserve">  </w:t>
      </w:r>
      <w:r>
        <w:rPr>
          <w:lang w:val="en-GB"/>
        </w:rPr>
        <w:t xml:space="preserve">  </w:t>
      </w:r>
      <w:r w:rsidR="00AE572C">
        <w:rPr>
          <w:lang w:val="en-GB"/>
        </w:rPr>
        <w:t xml:space="preserve"> </w:t>
      </w:r>
    </w:p>
    <w:p w:rsidR="002A41D1" w:rsidRDefault="002A41D1">
      <w:pPr>
        <w:rPr>
          <w:b/>
          <w:bCs/>
        </w:rPr>
      </w:pPr>
    </w:p>
    <w:p w:rsidR="00B83ADD" w:rsidRDefault="00B83ADD">
      <w:pPr>
        <w:rPr>
          <w:b/>
          <w:bCs/>
        </w:rPr>
      </w:pPr>
    </w:p>
    <w:p w:rsidR="00B83ADD" w:rsidRDefault="00B83ADD">
      <w:pPr>
        <w:rPr>
          <w:b/>
          <w:bCs/>
        </w:rPr>
      </w:pPr>
    </w:p>
    <w:p w:rsidR="00B83ADD" w:rsidRDefault="00B83ADD">
      <w:pPr>
        <w:rPr>
          <w:b/>
          <w:bCs/>
        </w:rPr>
      </w:pPr>
    </w:p>
    <w:p w:rsidR="00B83ADD" w:rsidRDefault="00B83ADD">
      <w:pPr>
        <w:rPr>
          <w:b/>
          <w:bCs/>
        </w:rPr>
      </w:pPr>
    </w:p>
    <w:p w:rsidR="00B83ADD" w:rsidRDefault="00B83ADD">
      <w:pPr>
        <w:rPr>
          <w:b/>
          <w:bCs/>
        </w:rPr>
      </w:pPr>
    </w:p>
    <w:p w:rsidR="00696CFF" w:rsidRPr="00737781" w:rsidRDefault="00696CFF" w:rsidP="00737781">
      <w:pPr>
        <w:spacing w:line="276" w:lineRule="auto"/>
        <w:jc w:val="both"/>
        <w:rPr>
          <w:b/>
          <w:bCs/>
        </w:rPr>
      </w:pPr>
      <w:r w:rsidRPr="00737781">
        <w:rPr>
          <w:b/>
          <w:bCs/>
        </w:rPr>
        <w:lastRenderedPageBreak/>
        <w:t xml:space="preserve">Mr. Chairman, </w:t>
      </w:r>
    </w:p>
    <w:p w:rsidR="00696CFF" w:rsidRPr="00737781" w:rsidRDefault="00696CFF" w:rsidP="00737781">
      <w:pPr>
        <w:spacing w:line="276" w:lineRule="auto"/>
        <w:jc w:val="both"/>
        <w:rPr>
          <w:b/>
          <w:bCs/>
        </w:rPr>
      </w:pPr>
      <w:proofErr w:type="spellStart"/>
      <w:r w:rsidRPr="00737781">
        <w:rPr>
          <w:b/>
          <w:bCs/>
        </w:rPr>
        <w:t>Honourable</w:t>
      </w:r>
      <w:proofErr w:type="spellEnd"/>
      <w:r w:rsidRPr="00737781">
        <w:rPr>
          <w:b/>
          <w:bCs/>
        </w:rPr>
        <w:t xml:space="preserve"> Ministers</w:t>
      </w:r>
      <w:r w:rsidR="003F78AE">
        <w:rPr>
          <w:b/>
          <w:bCs/>
        </w:rPr>
        <w:t>,</w:t>
      </w:r>
    </w:p>
    <w:p w:rsidR="00696CFF" w:rsidRPr="00737781" w:rsidRDefault="00696CFF" w:rsidP="00737781">
      <w:pPr>
        <w:spacing w:line="276" w:lineRule="auto"/>
        <w:jc w:val="both"/>
        <w:rPr>
          <w:b/>
          <w:bCs/>
        </w:rPr>
      </w:pPr>
      <w:r w:rsidRPr="00737781">
        <w:rPr>
          <w:b/>
          <w:bCs/>
        </w:rPr>
        <w:t xml:space="preserve">Distinguished Delegates, </w:t>
      </w:r>
    </w:p>
    <w:p w:rsidR="00CC592F" w:rsidRPr="00737781" w:rsidRDefault="00CC592F" w:rsidP="00737781">
      <w:pPr>
        <w:spacing w:line="276" w:lineRule="auto"/>
        <w:ind w:firstLine="720"/>
        <w:jc w:val="both"/>
      </w:pPr>
    </w:p>
    <w:p w:rsidR="00610100" w:rsidRDefault="00C27380" w:rsidP="00610100">
      <w:pPr>
        <w:spacing w:line="276" w:lineRule="auto"/>
        <w:ind w:firstLine="720"/>
        <w:jc w:val="both"/>
      </w:pPr>
      <w:r w:rsidRPr="00737781">
        <w:t xml:space="preserve">In scaling up our activities for increased cooperation on tourism, the current emphasis on multi-stakeholder partnership, which the OIC is adopting for the implementation of its </w:t>
      </w:r>
      <w:r w:rsidR="0079732D" w:rsidRPr="00737781">
        <w:t xml:space="preserve">numerous </w:t>
      </w:r>
      <w:proofErr w:type="spellStart"/>
      <w:r w:rsidRPr="00737781">
        <w:t>programmes</w:t>
      </w:r>
      <w:proofErr w:type="spellEnd"/>
      <w:r w:rsidRPr="00737781">
        <w:t xml:space="preserve"> and projects, is relevant</w:t>
      </w:r>
      <w:r w:rsidR="0079732D" w:rsidRPr="00737781">
        <w:t xml:space="preserve"> in this connection</w:t>
      </w:r>
      <w:r w:rsidRPr="00737781">
        <w:t xml:space="preserve">. </w:t>
      </w:r>
      <w:r w:rsidR="006C6657" w:rsidRPr="00737781">
        <w:t>The problems facing tourism and the development of a sustainable international tourism sector in the OIC countries are diverse</w:t>
      </w:r>
      <w:r w:rsidR="0071385C" w:rsidRPr="00737781">
        <w:t xml:space="preserve"> </w:t>
      </w:r>
      <w:r w:rsidR="006C6657" w:rsidRPr="00737781">
        <w:t xml:space="preserve">each country has its own touristic features, level of development and national development priorities and policies. </w:t>
      </w:r>
    </w:p>
    <w:p w:rsidR="00610100" w:rsidRDefault="00610100" w:rsidP="00610100">
      <w:pPr>
        <w:spacing w:line="276" w:lineRule="auto"/>
        <w:ind w:firstLine="720"/>
        <w:jc w:val="both"/>
      </w:pPr>
    </w:p>
    <w:p w:rsidR="006C6657" w:rsidRPr="00737781" w:rsidRDefault="00610100" w:rsidP="00D76348">
      <w:pPr>
        <w:spacing w:line="276" w:lineRule="auto"/>
        <w:ind w:firstLine="720"/>
        <w:jc w:val="both"/>
      </w:pPr>
      <w:r>
        <w:t>In this context</w:t>
      </w:r>
      <w:r w:rsidR="00C27380" w:rsidRPr="00737781">
        <w:t xml:space="preserve">, international partnership and closer cooperation with international development banks and institutions would help in surmounting the series of funding constraints, which have always plagued our efforts to consolidate the project-based approach to tourism development. Let me also, at this </w:t>
      </w:r>
      <w:proofErr w:type="gramStart"/>
      <w:r w:rsidR="00C27380" w:rsidRPr="00737781">
        <w:t>juncture,</w:t>
      </w:r>
      <w:proofErr w:type="gramEnd"/>
      <w:r w:rsidR="00C27380" w:rsidRPr="00737781">
        <w:t xml:space="preserve"> </w:t>
      </w:r>
      <w:r w:rsidR="00567808" w:rsidRPr="00737781">
        <w:t xml:space="preserve">express my </w:t>
      </w:r>
      <w:r w:rsidR="00001E88">
        <w:t>appreciation to the various OIC institutions, which have collaborated in the implementation of the various resolutions and decisions in the domain of tourism development. I also commend the partnership of</w:t>
      </w:r>
      <w:r w:rsidR="00567808" w:rsidRPr="00737781">
        <w:t xml:space="preserve"> the UN World Tourism </w:t>
      </w:r>
      <w:proofErr w:type="spellStart"/>
      <w:r w:rsidR="00567808" w:rsidRPr="00737781">
        <w:t>Organisation</w:t>
      </w:r>
      <w:proofErr w:type="spellEnd"/>
      <w:r w:rsidR="00567808" w:rsidRPr="00737781">
        <w:t xml:space="preserve"> (UNWTO) for their unwavering cooperation with us </w:t>
      </w:r>
      <w:r w:rsidR="00001E88">
        <w:t xml:space="preserve">on the West African conservation project.  </w:t>
      </w:r>
      <w:r w:rsidR="00D76348">
        <w:t>T</w:t>
      </w:r>
      <w:r w:rsidR="00C27380" w:rsidRPr="00737781">
        <w:t xml:space="preserve">he on-going </w:t>
      </w:r>
      <w:proofErr w:type="gramStart"/>
      <w:r w:rsidR="00C27380" w:rsidRPr="00737781">
        <w:t xml:space="preserve">demarches to </w:t>
      </w:r>
      <w:r w:rsidR="00001E88">
        <w:t>enlist</w:t>
      </w:r>
      <w:r w:rsidR="00C27380" w:rsidRPr="00737781">
        <w:t xml:space="preserve"> the support of </w:t>
      </w:r>
      <w:r w:rsidR="00980E6F" w:rsidRPr="00737781">
        <w:t>UNDP</w:t>
      </w:r>
      <w:r w:rsidR="00001E88">
        <w:t>/ South-South Cooperation Unit o</w:t>
      </w:r>
      <w:r w:rsidR="00980E6F" w:rsidRPr="00737781">
        <w:t xml:space="preserve">n </w:t>
      </w:r>
      <w:r w:rsidR="00001E88">
        <w:t>some t</w:t>
      </w:r>
      <w:r w:rsidR="00980E6F" w:rsidRPr="00737781">
        <w:t>ourism</w:t>
      </w:r>
      <w:r w:rsidR="00001E88">
        <w:t>-related projects</w:t>
      </w:r>
      <w:r w:rsidR="00D76348">
        <w:t xml:space="preserve"> is</w:t>
      </w:r>
      <w:proofErr w:type="gramEnd"/>
      <w:r w:rsidR="00D76348">
        <w:t xml:space="preserve"> also commendable</w:t>
      </w:r>
      <w:r w:rsidR="00980E6F" w:rsidRPr="00737781">
        <w:t>.</w:t>
      </w:r>
      <w:r w:rsidR="00001E88">
        <w:t xml:space="preserve"> As we proceed on our various plans, we will continue to involve the </w:t>
      </w:r>
      <w:r w:rsidR="00C27380" w:rsidRPr="00737781">
        <w:t xml:space="preserve">various national funds </w:t>
      </w:r>
      <w:r w:rsidR="00001E88">
        <w:t xml:space="preserve">in our member states in closer coordination with the Islamic Development Bank Group on the need to accord </w:t>
      </w:r>
      <w:r w:rsidR="00553785">
        <w:t xml:space="preserve">greater priority to </w:t>
      </w:r>
      <w:r w:rsidR="00C27380" w:rsidRPr="00737781">
        <w:t>projects</w:t>
      </w:r>
      <w:r w:rsidR="00553785">
        <w:t xml:space="preserve"> in the tourism sector</w:t>
      </w:r>
      <w:r w:rsidR="00C27380" w:rsidRPr="00737781">
        <w:t xml:space="preserve"> that are capable of fostering growth in the real sector of our respective economies.</w:t>
      </w:r>
    </w:p>
    <w:p w:rsidR="00431732" w:rsidRPr="00737781" w:rsidRDefault="00426F23" w:rsidP="00001E88">
      <w:pPr>
        <w:autoSpaceDE w:val="0"/>
        <w:autoSpaceDN w:val="0"/>
        <w:adjustRightInd w:val="0"/>
        <w:spacing w:line="276" w:lineRule="auto"/>
        <w:ind w:firstLine="700"/>
        <w:jc w:val="both"/>
      </w:pPr>
      <w:r w:rsidRPr="00737781">
        <w:t xml:space="preserve"> </w:t>
      </w:r>
    </w:p>
    <w:p w:rsidR="00314FE4" w:rsidRPr="001049DF" w:rsidRDefault="00B1296D" w:rsidP="00553785">
      <w:pPr>
        <w:spacing w:line="276" w:lineRule="auto"/>
        <w:ind w:firstLine="720"/>
        <w:jc w:val="both"/>
      </w:pPr>
      <w:r>
        <w:t>Finally, l</w:t>
      </w:r>
      <w:bookmarkStart w:id="0" w:name="_GoBack"/>
      <w:bookmarkEnd w:id="0"/>
      <w:r w:rsidR="00553785">
        <w:t xml:space="preserve">et me to also commend </w:t>
      </w:r>
      <w:r w:rsidR="00314FE4">
        <w:t xml:space="preserve">our </w:t>
      </w:r>
      <w:r w:rsidR="00314FE4" w:rsidRPr="001049DF">
        <w:t>senior officials and institutions</w:t>
      </w:r>
      <w:r w:rsidR="00553785">
        <w:t xml:space="preserve">, </w:t>
      </w:r>
      <w:proofErr w:type="gramStart"/>
      <w:r w:rsidR="00553785">
        <w:t>who</w:t>
      </w:r>
      <w:proofErr w:type="gramEnd"/>
      <w:r w:rsidR="00314FE4" w:rsidRPr="001049DF">
        <w:t xml:space="preserve"> have</w:t>
      </w:r>
      <w:r w:rsidR="00553785">
        <w:t>, since the last two days,</w:t>
      </w:r>
      <w:r w:rsidR="00314FE4" w:rsidRPr="001049DF">
        <w:t xml:space="preserve"> </w:t>
      </w:r>
      <w:r w:rsidR="00553785">
        <w:t xml:space="preserve">proposed concrete projects aimed at </w:t>
      </w:r>
      <w:r w:rsidR="00314FE4" w:rsidRPr="001049DF">
        <w:t>strengthen</w:t>
      </w:r>
      <w:r w:rsidR="00553785">
        <w:t xml:space="preserve">ing intra-OIC cooperation in the next biennium. </w:t>
      </w:r>
      <w:r w:rsidR="00314FE4" w:rsidRPr="001049DF">
        <w:t>I am confident that the pertinent recommendations</w:t>
      </w:r>
      <w:r w:rsidR="00314FE4">
        <w:t>, which</w:t>
      </w:r>
      <w:r w:rsidR="00314FE4" w:rsidRPr="001049DF">
        <w:t xml:space="preserve"> they have proposed will </w:t>
      </w:r>
      <w:r w:rsidR="00314FE4">
        <w:t xml:space="preserve">receive your kind consideration and approval. </w:t>
      </w:r>
      <w:r w:rsidR="00553785">
        <w:t xml:space="preserve"> </w:t>
      </w:r>
    </w:p>
    <w:p w:rsidR="00314FE4" w:rsidRDefault="00314FE4" w:rsidP="00085411">
      <w:pPr>
        <w:spacing w:line="276" w:lineRule="auto"/>
        <w:ind w:firstLine="720"/>
        <w:jc w:val="both"/>
      </w:pPr>
      <w:r w:rsidRPr="001049DF">
        <w:tab/>
      </w:r>
    </w:p>
    <w:p w:rsidR="00314FE4" w:rsidRDefault="00553785" w:rsidP="00553785">
      <w:pPr>
        <w:spacing w:line="276" w:lineRule="auto"/>
        <w:ind w:firstLine="720"/>
        <w:jc w:val="both"/>
      </w:pPr>
      <w:r>
        <w:t>As I wish this meeting a successful outcome, let me to re-</w:t>
      </w:r>
      <w:r w:rsidR="00314FE4" w:rsidRPr="001049DF">
        <w:t xml:space="preserve">assure </w:t>
      </w:r>
      <w:proofErr w:type="spellStart"/>
      <w:r>
        <w:t>Honourable</w:t>
      </w:r>
      <w:proofErr w:type="spellEnd"/>
      <w:r>
        <w:t xml:space="preserve"> Ministers and Heads of Delegation that</w:t>
      </w:r>
      <w:r w:rsidR="00314FE4" w:rsidRPr="001049DF">
        <w:t xml:space="preserve"> the OIC </w:t>
      </w:r>
      <w:r w:rsidR="00314FE4">
        <w:t xml:space="preserve">General Secretariat </w:t>
      </w:r>
      <w:r w:rsidR="00314FE4" w:rsidRPr="001049DF">
        <w:t xml:space="preserve">will spare no effort in </w:t>
      </w:r>
      <w:r>
        <w:t xml:space="preserve">ensuring </w:t>
      </w:r>
      <w:r w:rsidR="00314FE4" w:rsidRPr="001049DF">
        <w:t xml:space="preserve">the </w:t>
      </w:r>
      <w:r w:rsidR="00314FE4">
        <w:t xml:space="preserve">timely </w:t>
      </w:r>
      <w:r w:rsidR="00314FE4" w:rsidRPr="001049DF">
        <w:t xml:space="preserve">implementation of </w:t>
      </w:r>
      <w:r>
        <w:t xml:space="preserve">the resolutions of this Conference.  </w:t>
      </w:r>
    </w:p>
    <w:p w:rsidR="0079732D" w:rsidRPr="00737781" w:rsidRDefault="0079732D" w:rsidP="00737781">
      <w:pPr>
        <w:spacing w:line="276" w:lineRule="auto"/>
        <w:jc w:val="both"/>
      </w:pPr>
    </w:p>
    <w:p w:rsidR="006C6657" w:rsidRPr="00737781" w:rsidRDefault="0079732D" w:rsidP="00737781">
      <w:pPr>
        <w:spacing w:line="276" w:lineRule="auto"/>
        <w:ind w:firstLine="720"/>
        <w:jc w:val="both"/>
      </w:pPr>
      <w:r w:rsidRPr="00737781">
        <w:t>I thank you all.</w:t>
      </w:r>
    </w:p>
    <w:p w:rsidR="00EA389F" w:rsidRPr="00737781" w:rsidRDefault="006C6657" w:rsidP="00737781">
      <w:pPr>
        <w:spacing w:line="276" w:lineRule="auto"/>
        <w:jc w:val="mediumKashida"/>
        <w:rPr>
          <w:b/>
          <w:bCs/>
          <w:i/>
          <w:iCs/>
        </w:rPr>
      </w:pPr>
      <w:r w:rsidRPr="00737781">
        <w:rPr>
          <w:b/>
          <w:bCs/>
          <w:i/>
          <w:iCs/>
        </w:rPr>
        <w:tab/>
      </w:r>
    </w:p>
    <w:p w:rsidR="00EA389F" w:rsidRPr="00737781" w:rsidRDefault="006C6657" w:rsidP="00314FE4">
      <w:pPr>
        <w:spacing w:line="276" w:lineRule="auto"/>
        <w:ind w:firstLine="720"/>
        <w:jc w:val="mediumKashida"/>
      </w:pPr>
      <w:proofErr w:type="spellStart"/>
      <w:r w:rsidRPr="00737781">
        <w:rPr>
          <w:b/>
          <w:bCs/>
          <w:i/>
          <w:iCs/>
        </w:rPr>
        <w:t>Wassalamu</w:t>
      </w:r>
      <w:proofErr w:type="spellEnd"/>
      <w:r w:rsidRPr="00737781">
        <w:rPr>
          <w:b/>
          <w:bCs/>
          <w:i/>
          <w:iCs/>
        </w:rPr>
        <w:t xml:space="preserve"> </w:t>
      </w:r>
      <w:proofErr w:type="spellStart"/>
      <w:r w:rsidRPr="00737781">
        <w:rPr>
          <w:b/>
          <w:bCs/>
          <w:i/>
          <w:iCs/>
        </w:rPr>
        <w:t>Alaikum</w:t>
      </w:r>
      <w:proofErr w:type="spellEnd"/>
      <w:r w:rsidRPr="00737781">
        <w:rPr>
          <w:b/>
          <w:bCs/>
          <w:i/>
          <w:iCs/>
        </w:rPr>
        <w:t xml:space="preserve"> </w:t>
      </w:r>
      <w:proofErr w:type="spellStart"/>
      <w:r w:rsidRPr="00737781">
        <w:rPr>
          <w:b/>
          <w:bCs/>
          <w:i/>
          <w:iCs/>
        </w:rPr>
        <w:t>Warahmatullah</w:t>
      </w:r>
      <w:proofErr w:type="spellEnd"/>
      <w:r w:rsidRPr="00737781">
        <w:rPr>
          <w:b/>
          <w:bCs/>
          <w:i/>
          <w:iCs/>
        </w:rPr>
        <w:t xml:space="preserve"> </w:t>
      </w:r>
      <w:proofErr w:type="spellStart"/>
      <w:r w:rsidRPr="00737781">
        <w:rPr>
          <w:b/>
          <w:bCs/>
          <w:i/>
          <w:iCs/>
        </w:rPr>
        <w:t>Wabarakatuh</w:t>
      </w:r>
      <w:proofErr w:type="spellEnd"/>
      <w:r w:rsidRPr="00737781">
        <w:rPr>
          <w:b/>
          <w:bCs/>
          <w:i/>
          <w:iCs/>
        </w:rPr>
        <w:t>.</w:t>
      </w:r>
    </w:p>
    <w:sectPr w:rsidR="00EA389F" w:rsidRPr="00737781" w:rsidSect="00715D92">
      <w:headerReference w:type="default" r:id="rId9"/>
      <w:footerReference w:type="even" r:id="rId10"/>
      <w:footerReference w:type="default" r:id="rId11"/>
      <w:pgSz w:w="12240" w:h="15840"/>
      <w:pgMar w:top="1440" w:right="180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F32" w:rsidRDefault="00757F32">
      <w:r>
        <w:separator/>
      </w:r>
    </w:p>
  </w:endnote>
  <w:endnote w:type="continuationSeparator" w:id="0">
    <w:p w:rsidR="00757F32" w:rsidRDefault="00757F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8DC" w:rsidRDefault="00F860BF" w:rsidP="008822BF">
    <w:pPr>
      <w:pStyle w:val="Footer"/>
      <w:framePr w:wrap="around" w:vAnchor="text" w:hAnchor="margin" w:xAlign="right" w:y="1"/>
      <w:rPr>
        <w:rStyle w:val="PageNumber"/>
      </w:rPr>
    </w:pPr>
    <w:r>
      <w:rPr>
        <w:rStyle w:val="PageNumber"/>
      </w:rPr>
      <w:fldChar w:fldCharType="begin"/>
    </w:r>
    <w:r w:rsidR="005778DC">
      <w:rPr>
        <w:rStyle w:val="PageNumber"/>
      </w:rPr>
      <w:instrText xml:space="preserve">PAGE  </w:instrText>
    </w:r>
    <w:r>
      <w:rPr>
        <w:rStyle w:val="PageNumber"/>
      </w:rPr>
      <w:fldChar w:fldCharType="end"/>
    </w:r>
  </w:p>
  <w:p w:rsidR="005778DC" w:rsidRDefault="005778DC" w:rsidP="00F817C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0847079"/>
      <w:docPartObj>
        <w:docPartGallery w:val="Page Numbers (Bottom of Page)"/>
        <w:docPartUnique/>
      </w:docPartObj>
    </w:sdtPr>
    <w:sdtEndPr>
      <w:rPr>
        <w:noProof/>
      </w:rPr>
    </w:sdtEndPr>
    <w:sdtContent>
      <w:p w:rsidR="00553785" w:rsidRDefault="00F860BF">
        <w:pPr>
          <w:pStyle w:val="Footer"/>
          <w:jc w:val="center"/>
        </w:pPr>
        <w:r>
          <w:fldChar w:fldCharType="begin"/>
        </w:r>
        <w:r w:rsidR="00553785">
          <w:instrText xml:space="preserve"> PAGE   \* MERGEFORMAT </w:instrText>
        </w:r>
        <w:r>
          <w:fldChar w:fldCharType="separate"/>
        </w:r>
        <w:r w:rsidR="00C01B7D">
          <w:rPr>
            <w:noProof/>
          </w:rPr>
          <w:t>5</w:t>
        </w:r>
        <w:r>
          <w:rPr>
            <w:noProof/>
          </w:rPr>
          <w:fldChar w:fldCharType="end"/>
        </w:r>
      </w:p>
    </w:sdtContent>
  </w:sdt>
  <w:p w:rsidR="005778DC" w:rsidRDefault="005778DC" w:rsidP="00F817C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F32" w:rsidRDefault="00757F32">
      <w:r>
        <w:separator/>
      </w:r>
    </w:p>
  </w:footnote>
  <w:footnote w:type="continuationSeparator" w:id="0">
    <w:p w:rsidR="00757F32" w:rsidRDefault="00757F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3F" w:rsidRPr="006D7D3F" w:rsidRDefault="006D7D3F" w:rsidP="006D7D3F">
    <w:pPr>
      <w:pStyle w:val="Header"/>
      <w:jc w:val="right"/>
      <w:rPr>
        <w:sz w:val="18"/>
      </w:rPr>
    </w:pPr>
    <w:r w:rsidRPr="006D7D3F">
      <w:rPr>
        <w:b/>
        <w:bCs/>
        <w:i/>
        <w:sz w:val="18"/>
        <w:szCs w:val="32"/>
      </w:rPr>
      <w:t>OIC/</w:t>
    </w:r>
    <w:r w:rsidR="0015659C">
      <w:rPr>
        <w:b/>
        <w:bCs/>
        <w:i/>
        <w:sz w:val="18"/>
        <w:szCs w:val="32"/>
      </w:rPr>
      <w:t>9-ICTM/2015</w:t>
    </w:r>
    <w:r w:rsidRPr="006D7D3F">
      <w:rPr>
        <w:b/>
        <w:bCs/>
        <w:i/>
        <w:sz w:val="18"/>
        <w:szCs w:val="32"/>
      </w:rPr>
      <w:t>/SG.SP/FINAL</w:t>
    </w:r>
  </w:p>
  <w:p w:rsidR="006D7D3F" w:rsidRDefault="006D7D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660F99"/>
    <w:multiLevelType w:val="hybridMultilevel"/>
    <w:tmpl w:val="B8401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68AD11FC"/>
    <w:multiLevelType w:val="hybridMultilevel"/>
    <w:tmpl w:val="ED40426A"/>
    <w:lvl w:ilvl="0" w:tplc="DFCE62A6">
      <w:start w:val="1"/>
      <w:numFmt w:val="decimal"/>
      <w:lvlText w:val="%1."/>
      <w:lvlJc w:val="left"/>
      <w:pPr>
        <w:tabs>
          <w:tab w:val="num" w:pos="540"/>
        </w:tabs>
        <w:ind w:left="540" w:hanging="360"/>
      </w:pPr>
      <w:rPr>
        <w:b w:val="0"/>
        <w:bCs w:val="0"/>
        <w:i w:val="0"/>
        <w:iCs w:val="0"/>
        <w:color w:val="auto"/>
        <w:sz w:val="24"/>
        <w:szCs w:val="24"/>
      </w:rPr>
    </w:lvl>
    <w:lvl w:ilvl="1" w:tplc="04090019">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nsid w:val="7330573A"/>
    <w:multiLevelType w:val="hybridMultilevel"/>
    <w:tmpl w:val="2A72CACC"/>
    <w:lvl w:ilvl="0" w:tplc="DA626118">
      <w:start w:val="28"/>
      <w:numFmt w:val="bullet"/>
      <w:lvlText w:val="-"/>
      <w:lvlJc w:val="left"/>
      <w:pPr>
        <w:tabs>
          <w:tab w:val="num" w:pos="1080"/>
        </w:tabs>
        <w:ind w:left="1080" w:hanging="360"/>
      </w:pPr>
      <w:rPr>
        <w:rFonts w:ascii="Times New Roman" w:eastAsia="Calibri"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79934267"/>
    <w:multiLevelType w:val="hybridMultilevel"/>
    <w:tmpl w:val="50B8F16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4E081C"/>
    <w:rsid w:val="00001E88"/>
    <w:rsid w:val="000033BD"/>
    <w:rsid w:val="00005EC8"/>
    <w:rsid w:val="00007EF7"/>
    <w:rsid w:val="00013F89"/>
    <w:rsid w:val="00017EE7"/>
    <w:rsid w:val="00021869"/>
    <w:rsid w:val="000357FB"/>
    <w:rsid w:val="000432C0"/>
    <w:rsid w:val="00044F86"/>
    <w:rsid w:val="00045320"/>
    <w:rsid w:val="00057766"/>
    <w:rsid w:val="00061EE3"/>
    <w:rsid w:val="00067736"/>
    <w:rsid w:val="00070897"/>
    <w:rsid w:val="00070F6F"/>
    <w:rsid w:val="00075FF9"/>
    <w:rsid w:val="0007782C"/>
    <w:rsid w:val="000816B8"/>
    <w:rsid w:val="00081A27"/>
    <w:rsid w:val="00085411"/>
    <w:rsid w:val="00086378"/>
    <w:rsid w:val="000940B9"/>
    <w:rsid w:val="00096181"/>
    <w:rsid w:val="000C07E8"/>
    <w:rsid w:val="000D0D0E"/>
    <w:rsid w:val="000E07F8"/>
    <w:rsid w:val="000E675A"/>
    <w:rsid w:val="000F14EB"/>
    <w:rsid w:val="00105B8F"/>
    <w:rsid w:val="00110107"/>
    <w:rsid w:val="0011528A"/>
    <w:rsid w:val="001162AE"/>
    <w:rsid w:val="00134653"/>
    <w:rsid w:val="00135B74"/>
    <w:rsid w:val="00150E2C"/>
    <w:rsid w:val="0015659C"/>
    <w:rsid w:val="001574F3"/>
    <w:rsid w:val="00162EFF"/>
    <w:rsid w:val="00172389"/>
    <w:rsid w:val="001827FD"/>
    <w:rsid w:val="00183B0E"/>
    <w:rsid w:val="0019780A"/>
    <w:rsid w:val="001A5DF7"/>
    <w:rsid w:val="001A7433"/>
    <w:rsid w:val="001B3223"/>
    <w:rsid w:val="001B34C1"/>
    <w:rsid w:val="001B4BF6"/>
    <w:rsid w:val="001B4DFA"/>
    <w:rsid w:val="001C1252"/>
    <w:rsid w:val="001D1DCC"/>
    <w:rsid w:val="001E084F"/>
    <w:rsid w:val="001F001E"/>
    <w:rsid w:val="001F02B1"/>
    <w:rsid w:val="001F427E"/>
    <w:rsid w:val="00201F66"/>
    <w:rsid w:val="00210026"/>
    <w:rsid w:val="00214B67"/>
    <w:rsid w:val="00231A9B"/>
    <w:rsid w:val="00234A5C"/>
    <w:rsid w:val="002564A5"/>
    <w:rsid w:val="00273595"/>
    <w:rsid w:val="002749CE"/>
    <w:rsid w:val="00277B8A"/>
    <w:rsid w:val="002846DC"/>
    <w:rsid w:val="002A41D1"/>
    <w:rsid w:val="002B0311"/>
    <w:rsid w:val="002B75A9"/>
    <w:rsid w:val="002C6CBA"/>
    <w:rsid w:val="002E51E3"/>
    <w:rsid w:val="002E57FA"/>
    <w:rsid w:val="002E6D26"/>
    <w:rsid w:val="002F39AA"/>
    <w:rsid w:val="003022F2"/>
    <w:rsid w:val="00305DAB"/>
    <w:rsid w:val="00314FE4"/>
    <w:rsid w:val="00320616"/>
    <w:rsid w:val="0033170D"/>
    <w:rsid w:val="0034195D"/>
    <w:rsid w:val="00343941"/>
    <w:rsid w:val="00353D0C"/>
    <w:rsid w:val="00362268"/>
    <w:rsid w:val="00373F8C"/>
    <w:rsid w:val="0038576E"/>
    <w:rsid w:val="00387439"/>
    <w:rsid w:val="003915E5"/>
    <w:rsid w:val="00394F3E"/>
    <w:rsid w:val="003A1001"/>
    <w:rsid w:val="003A751F"/>
    <w:rsid w:val="003B760D"/>
    <w:rsid w:val="003B77A9"/>
    <w:rsid w:val="003C222F"/>
    <w:rsid w:val="003D1BAB"/>
    <w:rsid w:val="003E69E1"/>
    <w:rsid w:val="003F17E4"/>
    <w:rsid w:val="003F5280"/>
    <w:rsid w:val="003F78AE"/>
    <w:rsid w:val="00400018"/>
    <w:rsid w:val="0041654D"/>
    <w:rsid w:val="004258CA"/>
    <w:rsid w:val="00426F23"/>
    <w:rsid w:val="00431732"/>
    <w:rsid w:val="004456BB"/>
    <w:rsid w:val="00450F2F"/>
    <w:rsid w:val="004513D0"/>
    <w:rsid w:val="0045288A"/>
    <w:rsid w:val="004535F8"/>
    <w:rsid w:val="00456186"/>
    <w:rsid w:val="00470AC8"/>
    <w:rsid w:val="00472F9F"/>
    <w:rsid w:val="00474146"/>
    <w:rsid w:val="004A4CD5"/>
    <w:rsid w:val="004A5001"/>
    <w:rsid w:val="004A5D9B"/>
    <w:rsid w:val="004C0CE3"/>
    <w:rsid w:val="004C5794"/>
    <w:rsid w:val="004D001E"/>
    <w:rsid w:val="004D3500"/>
    <w:rsid w:val="004D637C"/>
    <w:rsid w:val="004E081C"/>
    <w:rsid w:val="004E0A08"/>
    <w:rsid w:val="004E442E"/>
    <w:rsid w:val="004E781B"/>
    <w:rsid w:val="004F45EA"/>
    <w:rsid w:val="005034E0"/>
    <w:rsid w:val="0050367F"/>
    <w:rsid w:val="005071BA"/>
    <w:rsid w:val="00513013"/>
    <w:rsid w:val="00531988"/>
    <w:rsid w:val="00532474"/>
    <w:rsid w:val="00534FB7"/>
    <w:rsid w:val="005452D7"/>
    <w:rsid w:val="00553785"/>
    <w:rsid w:val="0056078F"/>
    <w:rsid w:val="0056269C"/>
    <w:rsid w:val="005646A7"/>
    <w:rsid w:val="00567808"/>
    <w:rsid w:val="00570676"/>
    <w:rsid w:val="005773C9"/>
    <w:rsid w:val="005778DC"/>
    <w:rsid w:val="00584AFB"/>
    <w:rsid w:val="005866DB"/>
    <w:rsid w:val="0058737E"/>
    <w:rsid w:val="00597778"/>
    <w:rsid w:val="005A5D82"/>
    <w:rsid w:val="005B3AED"/>
    <w:rsid w:val="005B6DA4"/>
    <w:rsid w:val="005C1B43"/>
    <w:rsid w:val="005C24DC"/>
    <w:rsid w:val="005C24E0"/>
    <w:rsid w:val="005C5013"/>
    <w:rsid w:val="005C7E33"/>
    <w:rsid w:val="005D0A0E"/>
    <w:rsid w:val="005D32EB"/>
    <w:rsid w:val="005E0530"/>
    <w:rsid w:val="005E06BC"/>
    <w:rsid w:val="005E14A2"/>
    <w:rsid w:val="005F442A"/>
    <w:rsid w:val="00610100"/>
    <w:rsid w:val="00614160"/>
    <w:rsid w:val="006201EE"/>
    <w:rsid w:val="00622960"/>
    <w:rsid w:val="0063075A"/>
    <w:rsid w:val="00642432"/>
    <w:rsid w:val="00643FA6"/>
    <w:rsid w:val="0064471D"/>
    <w:rsid w:val="0064678B"/>
    <w:rsid w:val="006471F1"/>
    <w:rsid w:val="0065005F"/>
    <w:rsid w:val="00661EA0"/>
    <w:rsid w:val="0066464C"/>
    <w:rsid w:val="006801FA"/>
    <w:rsid w:val="00690399"/>
    <w:rsid w:val="00696CFF"/>
    <w:rsid w:val="006A2AF9"/>
    <w:rsid w:val="006A344F"/>
    <w:rsid w:val="006B186E"/>
    <w:rsid w:val="006C4F9C"/>
    <w:rsid w:val="006C6657"/>
    <w:rsid w:val="006C78E3"/>
    <w:rsid w:val="006D351A"/>
    <w:rsid w:val="006D7D3F"/>
    <w:rsid w:val="006E1153"/>
    <w:rsid w:val="006E3205"/>
    <w:rsid w:val="00703E97"/>
    <w:rsid w:val="00703F39"/>
    <w:rsid w:val="0071385C"/>
    <w:rsid w:val="00715D92"/>
    <w:rsid w:val="00725D02"/>
    <w:rsid w:val="00730B02"/>
    <w:rsid w:val="00733A79"/>
    <w:rsid w:val="00735D75"/>
    <w:rsid w:val="00737781"/>
    <w:rsid w:val="00742216"/>
    <w:rsid w:val="00746145"/>
    <w:rsid w:val="00750A25"/>
    <w:rsid w:val="00751297"/>
    <w:rsid w:val="00757F32"/>
    <w:rsid w:val="0076093E"/>
    <w:rsid w:val="00761F6C"/>
    <w:rsid w:val="00762659"/>
    <w:rsid w:val="00765EBE"/>
    <w:rsid w:val="00774502"/>
    <w:rsid w:val="007775B5"/>
    <w:rsid w:val="00777A5F"/>
    <w:rsid w:val="0079024B"/>
    <w:rsid w:val="0079732D"/>
    <w:rsid w:val="007A2DF4"/>
    <w:rsid w:val="007B0D42"/>
    <w:rsid w:val="007B3C2D"/>
    <w:rsid w:val="007B4122"/>
    <w:rsid w:val="007B5112"/>
    <w:rsid w:val="007C769F"/>
    <w:rsid w:val="007D5852"/>
    <w:rsid w:val="007D781A"/>
    <w:rsid w:val="007E0D40"/>
    <w:rsid w:val="007E2509"/>
    <w:rsid w:val="007E56DE"/>
    <w:rsid w:val="007F2AFB"/>
    <w:rsid w:val="00806258"/>
    <w:rsid w:val="00822F2C"/>
    <w:rsid w:val="00823BDF"/>
    <w:rsid w:val="008267BF"/>
    <w:rsid w:val="00831ED8"/>
    <w:rsid w:val="0084292E"/>
    <w:rsid w:val="008453E3"/>
    <w:rsid w:val="00845F07"/>
    <w:rsid w:val="008579DD"/>
    <w:rsid w:val="00861FCB"/>
    <w:rsid w:val="0086417D"/>
    <w:rsid w:val="0087320A"/>
    <w:rsid w:val="00881B15"/>
    <w:rsid w:val="008822BF"/>
    <w:rsid w:val="00895BB2"/>
    <w:rsid w:val="008A1FC6"/>
    <w:rsid w:val="008B1A88"/>
    <w:rsid w:val="008C03AC"/>
    <w:rsid w:val="008C22C1"/>
    <w:rsid w:val="008D19FA"/>
    <w:rsid w:val="008D3381"/>
    <w:rsid w:val="008D5F7F"/>
    <w:rsid w:val="008D61C0"/>
    <w:rsid w:val="008E49CC"/>
    <w:rsid w:val="008E7E34"/>
    <w:rsid w:val="008F05E0"/>
    <w:rsid w:val="008F25A6"/>
    <w:rsid w:val="00901A81"/>
    <w:rsid w:val="00904237"/>
    <w:rsid w:val="00905749"/>
    <w:rsid w:val="009074CF"/>
    <w:rsid w:val="0090777F"/>
    <w:rsid w:val="009454D5"/>
    <w:rsid w:val="00946583"/>
    <w:rsid w:val="009528E4"/>
    <w:rsid w:val="00960059"/>
    <w:rsid w:val="009715A9"/>
    <w:rsid w:val="009739A7"/>
    <w:rsid w:val="00976B9E"/>
    <w:rsid w:val="00980765"/>
    <w:rsid w:val="00980E6F"/>
    <w:rsid w:val="009820B1"/>
    <w:rsid w:val="0098648D"/>
    <w:rsid w:val="009A0318"/>
    <w:rsid w:val="009B69A2"/>
    <w:rsid w:val="009B7A4C"/>
    <w:rsid w:val="009C7D9F"/>
    <w:rsid w:val="00A055AB"/>
    <w:rsid w:val="00A12BA0"/>
    <w:rsid w:val="00A13298"/>
    <w:rsid w:val="00A1750E"/>
    <w:rsid w:val="00A20693"/>
    <w:rsid w:val="00A21331"/>
    <w:rsid w:val="00A22D7C"/>
    <w:rsid w:val="00A23206"/>
    <w:rsid w:val="00A24A7C"/>
    <w:rsid w:val="00A37387"/>
    <w:rsid w:val="00A455E1"/>
    <w:rsid w:val="00A60C83"/>
    <w:rsid w:val="00A63729"/>
    <w:rsid w:val="00A7333E"/>
    <w:rsid w:val="00A745EE"/>
    <w:rsid w:val="00A75CC5"/>
    <w:rsid w:val="00A828FE"/>
    <w:rsid w:val="00A848E4"/>
    <w:rsid w:val="00A84B24"/>
    <w:rsid w:val="00A96494"/>
    <w:rsid w:val="00AA07FF"/>
    <w:rsid w:val="00AA497F"/>
    <w:rsid w:val="00AB032A"/>
    <w:rsid w:val="00AB0BB3"/>
    <w:rsid w:val="00AB3ACD"/>
    <w:rsid w:val="00AB5FD8"/>
    <w:rsid w:val="00AC4B2B"/>
    <w:rsid w:val="00AC6423"/>
    <w:rsid w:val="00AD6C04"/>
    <w:rsid w:val="00AE08A3"/>
    <w:rsid w:val="00AE572C"/>
    <w:rsid w:val="00AF5EBB"/>
    <w:rsid w:val="00B105CD"/>
    <w:rsid w:val="00B10F1D"/>
    <w:rsid w:val="00B1296D"/>
    <w:rsid w:val="00B20A1B"/>
    <w:rsid w:val="00B43029"/>
    <w:rsid w:val="00B70B17"/>
    <w:rsid w:val="00B8154E"/>
    <w:rsid w:val="00B83ADD"/>
    <w:rsid w:val="00B90D9B"/>
    <w:rsid w:val="00BA160B"/>
    <w:rsid w:val="00BB327A"/>
    <w:rsid w:val="00BC4B51"/>
    <w:rsid w:val="00BD44FC"/>
    <w:rsid w:val="00BF7766"/>
    <w:rsid w:val="00BF7A70"/>
    <w:rsid w:val="00C01B7D"/>
    <w:rsid w:val="00C04784"/>
    <w:rsid w:val="00C13873"/>
    <w:rsid w:val="00C15F51"/>
    <w:rsid w:val="00C27380"/>
    <w:rsid w:val="00C27667"/>
    <w:rsid w:val="00C420D6"/>
    <w:rsid w:val="00C513C3"/>
    <w:rsid w:val="00C6041E"/>
    <w:rsid w:val="00C72AA0"/>
    <w:rsid w:val="00C778A6"/>
    <w:rsid w:val="00C866C8"/>
    <w:rsid w:val="00C87CDA"/>
    <w:rsid w:val="00CA5C13"/>
    <w:rsid w:val="00CA7A1F"/>
    <w:rsid w:val="00CB092B"/>
    <w:rsid w:val="00CB0CB1"/>
    <w:rsid w:val="00CC592F"/>
    <w:rsid w:val="00CD2D72"/>
    <w:rsid w:val="00CD55CA"/>
    <w:rsid w:val="00CE11A9"/>
    <w:rsid w:val="00CE174F"/>
    <w:rsid w:val="00CE1CB9"/>
    <w:rsid w:val="00CF25F9"/>
    <w:rsid w:val="00D04202"/>
    <w:rsid w:val="00D06B39"/>
    <w:rsid w:val="00D0770F"/>
    <w:rsid w:val="00D132D1"/>
    <w:rsid w:val="00D25A46"/>
    <w:rsid w:val="00D316F9"/>
    <w:rsid w:val="00D40A93"/>
    <w:rsid w:val="00D5069A"/>
    <w:rsid w:val="00D54D79"/>
    <w:rsid w:val="00D606ED"/>
    <w:rsid w:val="00D634C0"/>
    <w:rsid w:val="00D75B06"/>
    <w:rsid w:val="00D76348"/>
    <w:rsid w:val="00D7730F"/>
    <w:rsid w:val="00D80083"/>
    <w:rsid w:val="00D85CBB"/>
    <w:rsid w:val="00D96E97"/>
    <w:rsid w:val="00DA29BA"/>
    <w:rsid w:val="00DB147F"/>
    <w:rsid w:val="00DB1A6B"/>
    <w:rsid w:val="00DC47DF"/>
    <w:rsid w:val="00DD7173"/>
    <w:rsid w:val="00E06035"/>
    <w:rsid w:val="00E2310E"/>
    <w:rsid w:val="00E23FEB"/>
    <w:rsid w:val="00E349C8"/>
    <w:rsid w:val="00E42ECC"/>
    <w:rsid w:val="00E46E82"/>
    <w:rsid w:val="00E51AC5"/>
    <w:rsid w:val="00E522AA"/>
    <w:rsid w:val="00E528FA"/>
    <w:rsid w:val="00E5737C"/>
    <w:rsid w:val="00E615FD"/>
    <w:rsid w:val="00E656AF"/>
    <w:rsid w:val="00E67F5A"/>
    <w:rsid w:val="00E81790"/>
    <w:rsid w:val="00E97979"/>
    <w:rsid w:val="00EA389F"/>
    <w:rsid w:val="00ED1AAA"/>
    <w:rsid w:val="00F030BE"/>
    <w:rsid w:val="00F04623"/>
    <w:rsid w:val="00F114FA"/>
    <w:rsid w:val="00F35D0C"/>
    <w:rsid w:val="00F64037"/>
    <w:rsid w:val="00F64193"/>
    <w:rsid w:val="00F678EE"/>
    <w:rsid w:val="00F80615"/>
    <w:rsid w:val="00F81006"/>
    <w:rsid w:val="00F813A7"/>
    <w:rsid w:val="00F817CD"/>
    <w:rsid w:val="00F83E5A"/>
    <w:rsid w:val="00F85512"/>
    <w:rsid w:val="00F860BF"/>
    <w:rsid w:val="00FA4F45"/>
    <w:rsid w:val="00FA597D"/>
    <w:rsid w:val="00FB3E57"/>
    <w:rsid w:val="00FC271B"/>
    <w:rsid w:val="00FC682E"/>
    <w:rsid w:val="00FD0412"/>
    <w:rsid w:val="00FF0D8B"/>
    <w:rsid w:val="00FF6D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67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420D6"/>
    <w:pPr>
      <w:spacing w:before="100" w:beforeAutospacing="1" w:after="100" w:afterAutospacing="1"/>
    </w:pPr>
  </w:style>
  <w:style w:type="paragraph" w:styleId="Header">
    <w:name w:val="header"/>
    <w:basedOn w:val="Normal"/>
    <w:link w:val="HeaderChar"/>
    <w:uiPriority w:val="99"/>
    <w:rsid w:val="006C6657"/>
    <w:pPr>
      <w:tabs>
        <w:tab w:val="center" w:pos="4153"/>
        <w:tab w:val="right" w:pos="8306"/>
      </w:tabs>
    </w:pPr>
    <w:rPr>
      <w:lang w:val="en-GB" w:eastAsia="en-GB"/>
    </w:rPr>
  </w:style>
  <w:style w:type="table" w:styleId="TableGrid">
    <w:name w:val="Table Grid"/>
    <w:basedOn w:val="TableNormal"/>
    <w:rsid w:val="006C66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8267BF"/>
    <w:pPr>
      <w:spacing w:after="160" w:line="240" w:lineRule="exact"/>
    </w:pPr>
    <w:rPr>
      <w:rFonts w:ascii="Verdana" w:hAnsi="Verdana"/>
      <w:sz w:val="20"/>
      <w:szCs w:val="20"/>
    </w:rPr>
  </w:style>
  <w:style w:type="paragraph" w:styleId="BodyText2">
    <w:name w:val="Body Text 2"/>
    <w:basedOn w:val="Normal"/>
    <w:link w:val="BodyText2Char"/>
    <w:rsid w:val="008D5F7F"/>
    <w:pPr>
      <w:jc w:val="both"/>
    </w:pPr>
    <w:rPr>
      <w:szCs w:val="20"/>
    </w:rPr>
  </w:style>
  <w:style w:type="character" w:customStyle="1" w:styleId="BodyText2Char">
    <w:name w:val="Body Text 2 Char"/>
    <w:link w:val="BodyText2"/>
    <w:rsid w:val="008D5F7F"/>
    <w:rPr>
      <w:sz w:val="24"/>
      <w:lang w:val="en-US" w:eastAsia="en-US" w:bidi="ar-SA"/>
    </w:rPr>
  </w:style>
  <w:style w:type="paragraph" w:styleId="Footer">
    <w:name w:val="footer"/>
    <w:basedOn w:val="Normal"/>
    <w:link w:val="FooterChar"/>
    <w:uiPriority w:val="99"/>
    <w:rsid w:val="00F817CD"/>
    <w:pPr>
      <w:tabs>
        <w:tab w:val="center" w:pos="4320"/>
        <w:tab w:val="right" w:pos="8640"/>
      </w:tabs>
    </w:pPr>
  </w:style>
  <w:style w:type="character" w:styleId="PageNumber">
    <w:name w:val="page number"/>
    <w:basedOn w:val="DefaultParagraphFont"/>
    <w:rsid w:val="00F817CD"/>
  </w:style>
  <w:style w:type="paragraph" w:customStyle="1" w:styleId="Char">
    <w:name w:val="Char"/>
    <w:basedOn w:val="Normal"/>
    <w:rsid w:val="0007782C"/>
    <w:pPr>
      <w:spacing w:after="160" w:line="240" w:lineRule="exact"/>
    </w:pPr>
    <w:rPr>
      <w:rFonts w:ascii="Verdana" w:hAnsi="Verdana"/>
      <w:sz w:val="20"/>
      <w:szCs w:val="20"/>
    </w:rPr>
  </w:style>
  <w:style w:type="paragraph" w:styleId="BalloonText">
    <w:name w:val="Balloon Text"/>
    <w:basedOn w:val="Normal"/>
    <w:link w:val="BalloonTextChar"/>
    <w:rsid w:val="009528E4"/>
    <w:rPr>
      <w:rFonts w:ascii="Tahoma" w:hAnsi="Tahoma" w:cs="Tahoma"/>
      <w:sz w:val="16"/>
      <w:szCs w:val="16"/>
    </w:rPr>
  </w:style>
  <w:style w:type="character" w:customStyle="1" w:styleId="BalloonTextChar">
    <w:name w:val="Balloon Text Char"/>
    <w:basedOn w:val="DefaultParagraphFont"/>
    <w:link w:val="BalloonText"/>
    <w:rsid w:val="009528E4"/>
    <w:rPr>
      <w:rFonts w:ascii="Tahoma" w:hAnsi="Tahoma" w:cs="Tahoma"/>
      <w:sz w:val="16"/>
      <w:szCs w:val="16"/>
    </w:rPr>
  </w:style>
  <w:style w:type="paragraph" w:styleId="ListParagraph">
    <w:name w:val="List Paragraph"/>
    <w:basedOn w:val="Normal"/>
    <w:uiPriority w:val="34"/>
    <w:qFormat/>
    <w:rsid w:val="007775B5"/>
    <w:pPr>
      <w:ind w:left="720"/>
    </w:pPr>
    <w:rPr>
      <w:rFonts w:ascii="Calibri" w:eastAsia="Calibri" w:hAnsi="Calibri"/>
      <w:sz w:val="22"/>
      <w:szCs w:val="22"/>
    </w:rPr>
  </w:style>
  <w:style w:type="character" w:customStyle="1" w:styleId="HeaderChar">
    <w:name w:val="Header Char"/>
    <w:basedOn w:val="DefaultParagraphFont"/>
    <w:link w:val="Header"/>
    <w:uiPriority w:val="99"/>
    <w:rsid w:val="006D7D3F"/>
    <w:rPr>
      <w:sz w:val="24"/>
      <w:szCs w:val="24"/>
      <w:lang w:val="en-GB" w:eastAsia="en-GB"/>
    </w:rPr>
  </w:style>
  <w:style w:type="character" w:customStyle="1" w:styleId="FooterChar">
    <w:name w:val="Footer Char"/>
    <w:basedOn w:val="DefaultParagraphFont"/>
    <w:link w:val="Footer"/>
    <w:uiPriority w:val="99"/>
    <w:rsid w:val="00553785"/>
    <w:rPr>
      <w:sz w:val="24"/>
      <w:szCs w:val="24"/>
    </w:rPr>
  </w:style>
  <w:style w:type="character" w:customStyle="1" w:styleId="apple-converted-space">
    <w:name w:val="apple-converted-space"/>
    <w:basedOn w:val="DefaultParagraphFont"/>
    <w:rsid w:val="00C513C3"/>
  </w:style>
</w:styles>
</file>

<file path=word/webSettings.xml><?xml version="1.0" encoding="utf-8"?>
<w:webSettings xmlns:r="http://schemas.openxmlformats.org/officeDocument/2006/relationships" xmlns:w="http://schemas.openxmlformats.org/wordprocessingml/2006/main">
  <w:divs>
    <w:div w:id="203179461">
      <w:bodyDiv w:val="1"/>
      <w:marLeft w:val="0"/>
      <w:marRight w:val="0"/>
      <w:marTop w:val="0"/>
      <w:marBottom w:val="0"/>
      <w:divBdr>
        <w:top w:val="none" w:sz="0" w:space="0" w:color="auto"/>
        <w:left w:val="none" w:sz="0" w:space="0" w:color="auto"/>
        <w:bottom w:val="none" w:sz="0" w:space="0" w:color="auto"/>
        <w:right w:val="none" w:sz="0" w:space="0" w:color="auto"/>
      </w:divBdr>
    </w:div>
    <w:div w:id="509150819">
      <w:bodyDiv w:val="1"/>
      <w:marLeft w:val="0"/>
      <w:marRight w:val="0"/>
      <w:marTop w:val="150"/>
      <w:marBottom w:val="150"/>
      <w:divBdr>
        <w:top w:val="none" w:sz="0" w:space="0" w:color="auto"/>
        <w:left w:val="none" w:sz="0" w:space="0" w:color="auto"/>
        <w:bottom w:val="none" w:sz="0" w:space="0" w:color="auto"/>
        <w:right w:val="none" w:sz="0" w:space="0" w:color="auto"/>
      </w:divBdr>
      <w:divsChild>
        <w:div w:id="483745259">
          <w:marLeft w:val="0"/>
          <w:marRight w:val="0"/>
          <w:marTop w:val="0"/>
          <w:marBottom w:val="0"/>
          <w:divBdr>
            <w:top w:val="none" w:sz="0" w:space="0" w:color="auto"/>
            <w:left w:val="none" w:sz="0" w:space="0" w:color="auto"/>
            <w:bottom w:val="none" w:sz="0" w:space="0" w:color="auto"/>
            <w:right w:val="none" w:sz="0" w:space="0" w:color="auto"/>
          </w:divBdr>
          <w:divsChild>
            <w:div w:id="1012032062">
              <w:marLeft w:val="0"/>
              <w:marRight w:val="0"/>
              <w:marTop w:val="0"/>
              <w:marBottom w:val="0"/>
              <w:divBdr>
                <w:top w:val="none" w:sz="0" w:space="0" w:color="auto"/>
                <w:left w:val="none" w:sz="0" w:space="0" w:color="auto"/>
                <w:bottom w:val="none" w:sz="0" w:space="0" w:color="auto"/>
                <w:right w:val="single" w:sz="6" w:space="0" w:color="CCCCCC"/>
              </w:divBdr>
              <w:divsChild>
                <w:div w:id="548537953">
                  <w:marLeft w:val="0"/>
                  <w:marRight w:val="0"/>
                  <w:marTop w:val="0"/>
                  <w:marBottom w:val="0"/>
                  <w:divBdr>
                    <w:top w:val="none" w:sz="0" w:space="0" w:color="auto"/>
                    <w:left w:val="none" w:sz="0" w:space="0" w:color="auto"/>
                    <w:bottom w:val="none" w:sz="0" w:space="0" w:color="auto"/>
                    <w:right w:val="none" w:sz="0" w:space="0" w:color="auto"/>
                  </w:divBdr>
                  <w:divsChild>
                    <w:div w:id="1311402376">
                      <w:marLeft w:val="0"/>
                      <w:marRight w:val="0"/>
                      <w:marTop w:val="0"/>
                      <w:marBottom w:val="0"/>
                      <w:divBdr>
                        <w:top w:val="none" w:sz="0" w:space="0" w:color="auto"/>
                        <w:left w:val="none" w:sz="0" w:space="0" w:color="auto"/>
                        <w:bottom w:val="none" w:sz="0" w:space="0" w:color="auto"/>
                        <w:right w:val="none" w:sz="0" w:space="0" w:color="auto"/>
                      </w:divBdr>
                      <w:divsChild>
                        <w:div w:id="123859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6157082">
      <w:bodyDiv w:val="1"/>
      <w:marLeft w:val="0"/>
      <w:marRight w:val="0"/>
      <w:marTop w:val="0"/>
      <w:marBottom w:val="0"/>
      <w:divBdr>
        <w:top w:val="none" w:sz="0" w:space="0" w:color="auto"/>
        <w:left w:val="none" w:sz="0" w:space="0" w:color="auto"/>
        <w:bottom w:val="none" w:sz="0" w:space="0" w:color="auto"/>
        <w:right w:val="none" w:sz="0" w:space="0" w:color="auto"/>
      </w:divBdr>
    </w:div>
    <w:div w:id="185692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49D5C-8DEF-4339-B0B9-91BE20669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1481</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بسم الله الرحمن الرحيم</vt:lpstr>
    </vt:vector>
  </TitlesOfParts>
  <Company>oic</Company>
  <LinksUpToDate>false</LinksUpToDate>
  <CharactersWithSpaces>9904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 الله الرحمن الرحيم</dc:title>
  <dc:creator>jabbarov</dc:creator>
  <cp:lastModifiedBy>oic</cp:lastModifiedBy>
  <cp:revision>11</cp:revision>
  <cp:lastPrinted>2015-12-13T10:27:00Z</cp:lastPrinted>
  <dcterms:created xsi:type="dcterms:W3CDTF">2015-12-13T09:28:00Z</dcterms:created>
  <dcterms:modified xsi:type="dcterms:W3CDTF">1980-01-05T16:17:00Z</dcterms:modified>
</cp:coreProperties>
</file>